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19" w:rsidRPr="00706B19" w:rsidRDefault="00706B19" w:rsidP="00706B19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</w:pPr>
      <w:r w:rsidRPr="00706B19"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  <w:t>MINISTARSTVO ZNANOSTI I OBRAZOVANJA</w:t>
      </w:r>
    </w:p>
    <w:p w:rsidR="00706B19" w:rsidRPr="00706B19" w:rsidRDefault="00706B19" w:rsidP="00706B19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706B19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1020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22. stavka 7. Zakona o odgoju i obrazovanju u osnovnoj i srednjoj školi (»Narodne novine«, broj 87/2008, 86/2009, 92/2010, 105/2010-</w:t>
      </w:r>
      <w:proofErr w:type="spellStart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ispr</w:t>
      </w:r>
      <w:proofErr w:type="spellEnd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., 90/2011, 16/2012, 86/2012, 94/2013, 152/2014, 7/2017 i 68/2018), ministrica znanosti i obrazovanja donosi</w:t>
      </w:r>
    </w:p>
    <w:p w:rsidR="00706B19" w:rsidRPr="00706B19" w:rsidRDefault="00706B19" w:rsidP="00706B19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</w:pPr>
      <w:bookmarkStart w:id="0" w:name="_GoBack"/>
      <w:r w:rsidRPr="00706B19"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  <w:t>ODLUKU</w:t>
      </w:r>
    </w:p>
    <w:p w:rsidR="00706B19" w:rsidRPr="00706B19" w:rsidRDefault="00706B19" w:rsidP="00706B19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706B19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O UPISU UČENIKA U I. RAZRED SREDNJE ŠKOLE U ŠKOLSKOJ GODINI 2019./2020.</w:t>
      </w:r>
    </w:p>
    <w:bookmarkEnd w:id="0"/>
    <w:p w:rsidR="00706B19" w:rsidRPr="00706B19" w:rsidRDefault="00706B19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OPĆE ODREDBE</w:t>
      </w:r>
    </w:p>
    <w:p w:rsidR="00706B19" w:rsidRPr="00706B19" w:rsidRDefault="00706B19" w:rsidP="00706B1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2019./2020.</w:t>
      </w:r>
    </w:p>
    <w:p w:rsidR="00706B19" w:rsidRPr="00706B19" w:rsidRDefault="00706B19" w:rsidP="00706B1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I. razred srednje škole učenici se upisuju u skladu s ovom Odlukom i Pravilnikom o elementima i kriterijima za izbor kandidata za upis u I. razred srednje škole (»Narodne novine«, broj 49/2015 i 47/2017), (u daljnjemu tekstu: Pravilnik o elementima i kriterijima).</w:t>
      </w:r>
    </w:p>
    <w:p w:rsidR="00706B19" w:rsidRPr="00706B19" w:rsidRDefault="00706B19" w:rsidP="00706B1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III.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Učenici se prijavljuju i upisuju u I. razred srednje škole u školskoj godini 2019./2020. elektroničkim načinom putem mrežne stranice Nacionalnoga informacijskog sustava prijava i upisa u srednje škole (u daljnjemu tekstu: </w:t>
      </w:r>
      <w:proofErr w:type="spellStart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) www.upisi.hr, a na temelju natječaja za upis koji raspisuju i objavljuju škole.</w:t>
      </w:r>
    </w:p>
    <w:p w:rsidR="00706B19" w:rsidRPr="00706B19" w:rsidRDefault="00706B19" w:rsidP="00706B1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IV.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I. razred srednjih škola Republike Hrvatske u programe redovitog obrazovanja u školskoj godini 2019./2020. planira se broj upisnih mjesta za ukupno 47.491 učenika u 2.218 razrednih odjela.</w:t>
      </w:r>
    </w:p>
    <w:p w:rsidR="00706B19" w:rsidRPr="00706B19" w:rsidRDefault="00706B19" w:rsidP="00706B1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44.966 učenika u 2.088 razrednih odjela: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u gimnazijske programe 10.694 učenika u 461 razredni odjel ili 23,78 %;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u programe obrazovanja za stjecanje strukovne kvalifikacije u trajanju od četiri godine 18.922 učenika u 836 razrednih odjela ili 42,08 %;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programe obrazovanja za stjecanje strukovne kvalifikacije u trajanju od tri godine 7.139 učenika u 325 razrednih odjela ili 15,88 %;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u programe obrazovanja za vezane obrte u trajanju od tri godine 4.808 učenika u 213 razrednih odjela ili 10,69 %;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u programe obrazovanja za stjecanje strukovne kvalifikacije medicinska sestra opće njege/medicinski tehničar opće njege u trajanju od pet godina 973 učenika u 40 razrednih odjela ili 2,16 %;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6) u programe obrazovanja za stjecanje niže stručne spreme 118 učenika u 7 razrednih odjela ili 0,26 %;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7) u prilagođene i posebne programe za učenike s teškoćama u razvoju 929 učenika u 114 razrednih odjela ili 2,07 %;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8) u programe obrazovanja glazbenih i plesnih škola 1.383 učenika u 92 razredna odjela ili 3,08 %.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 Strukturi razrednih odjela i broju učenika I. razreda srednjih škola u školskoj godini 2019./2020., I. dio – srednje škole kojima je osnivač Republika Hrvatska, jedinice lokalne samouprave te jedinice područne (regionalne) samouprave (u daljnjem tekstu: Struktura), koja je u Dodatku ove odluke i njezin je sastavni dio.</w:t>
      </w:r>
    </w:p>
    <w:p w:rsidR="00706B19" w:rsidRPr="00706B19" w:rsidRDefault="00706B19" w:rsidP="00706B1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programe redovitog obrazovanja u srednjim školama čiji su osnivači vjerske zajednice s pravom javnosti u I. razred redovitog obrazovanja planira se mogućnost upisa za 860 učenika u 37 razrednih odjela prema vrstama programa obrazovanja, školama i odobrenim mjestima za upis koja su utvrđena u Strukturi razrednih odjela i broju učenika I. razreda srednjih škola u školskoj godini 2019./2020., II. dio – škole čiji su osnivači vjerske zajednice (u daljnjem tekstu: Struktura), koja je u Dodatku ove odluke i njezin je sastavni dio.</w:t>
      </w:r>
    </w:p>
    <w:p w:rsidR="00706B19" w:rsidRPr="00706B19" w:rsidRDefault="00706B19" w:rsidP="00706B1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VII.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programe redovitog obrazovanja u srednjim školama čiji su osnivači pravne ili fizičke osobe, u I. razred planira se mogućnost upisa za 1.665 učenika u 93 razredna odjela prema vrstama programa obrazovanja, školama i odobrenim mjestima za upis koja su utvrđena u Strukturi razrednih odjela i broju učenika I. razreda srednjih škola u školskoj godini 2019./2020., III. dio – privatne škole (u daljnjem tekstu: Struktura), koja je u Dodatku i njezin je sastavni dio.</w:t>
      </w:r>
    </w:p>
    <w:p w:rsidR="00706B19" w:rsidRPr="00706B19" w:rsidRDefault="00706B19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TIJELA KOJA SUDJELUJU U PROVEDBI ELEKTRONIČKIH PRIJAVA I UPISA U SREDNJE ŠKOLE</w:t>
      </w:r>
    </w:p>
    <w:p w:rsidR="00706B19" w:rsidRPr="00706B19" w:rsidRDefault="00706B19" w:rsidP="00706B1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VIII.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 postupku provedbe elektroničkih prijava i upisa u srednje škole pripremne i druge radnje provode upisna povjerenstva osnovnih i srednjih škola, ureda državne uprave, upravnih odjela nadležnih za obrazovanje u županijama, odnosno Gradskoga ureda za obrazovanje Grada Zagreba, Središnji prijavni ured Agencije za znanost i visoko obrazovanje i Središnji državni ured za šport.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Upisna povjerenstva dužna su biti dostupna tijekom cijeloga trajanja upisnog postupka.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Kvalitetu postupka provedbe elektroničkih prijava i upisa u srednje škole prati i vrednuje Ministarstvo odnosno tijela koja Ministarstvo ovlasti.</w:t>
      </w:r>
    </w:p>
    <w:p w:rsidR="00706B19" w:rsidRPr="00706B19" w:rsidRDefault="00706B19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UPISNI ROKOVI</w:t>
      </w:r>
    </w:p>
    <w:p w:rsidR="00706B19" w:rsidRPr="00706B19" w:rsidRDefault="00706B19" w:rsidP="00706B1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IX.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Učenici će se prijavljivati za upis i upisivati u I. razred srednjih škola u školskoj godini 2019./2020. u ljetnome i jesenskome upisnom roku.</w:t>
      </w:r>
    </w:p>
    <w:p w:rsidR="00706B19" w:rsidRPr="00706B19" w:rsidRDefault="00706B19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706B1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p w:rsidR="00706B19" w:rsidRPr="00706B19" w:rsidRDefault="00706B19" w:rsidP="00706B19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X.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2"/>
        <w:gridCol w:w="1603"/>
      </w:tblGrid>
      <w:tr w:rsidR="00706B19" w:rsidRPr="00706B19" w:rsidTr="00A2025A">
        <w:trPr>
          <w:jc w:val="center"/>
        </w:trPr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27. 5. 2019.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14. 6. 2019.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26. 6. 2019.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30. 6. 2019.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1. – 5. 7.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26. 6. 2019.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27. 5. – 26. 6.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8. 7. 2019.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9. 7. 2019.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prijava obrazovnih programa</w:t>
            </w:r>
          </w:p>
          <w:p w:rsidR="00706B19" w:rsidRPr="00706B19" w:rsidRDefault="00706B19" w:rsidP="00706B1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10. 7. 2019.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706B19" w:rsidRPr="00706B19" w:rsidRDefault="00706B19" w:rsidP="00706B1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12. 7. 2019.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13. 7. 2019.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706B19" w:rsidRPr="00706B19" w:rsidRDefault="00706B19" w:rsidP="00706B1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potpisanog obrasca o upisu u I. razred srednje škole (upisnice) u srednju školu u koju se učenik upisao</w:t>
            </w:r>
          </w:p>
          <w:p w:rsidR="00706B19" w:rsidRPr="00706B19" w:rsidRDefault="00706B19" w:rsidP="00706B1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15. – 19. 7.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20. 7. 2019.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12. 8. 2019.</w:t>
            </w:r>
          </w:p>
        </w:tc>
      </w:tr>
    </w:tbl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06B19" w:rsidRPr="00706B19" w:rsidRDefault="00706B19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706B1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Jesenski upisni rok</w:t>
      </w:r>
    </w:p>
    <w:p w:rsidR="00706B19" w:rsidRDefault="00706B19" w:rsidP="00706B19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XI.</w:t>
      </w:r>
    </w:p>
    <w:p w:rsidR="00A2025A" w:rsidRPr="00706B19" w:rsidRDefault="00A2025A" w:rsidP="00706B19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7"/>
        <w:gridCol w:w="1578"/>
      </w:tblGrid>
      <w:tr w:rsidR="00706B19" w:rsidRPr="00706B19" w:rsidTr="00A2025A">
        <w:trPr>
          <w:jc w:val="center"/>
        </w:trPr>
        <w:tc>
          <w:tcPr>
            <w:tcW w:w="7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Opis postupaka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21. 8. 2019.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23. 8. 2019.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  <w:p w:rsidR="00706B19" w:rsidRPr="00706B19" w:rsidRDefault="00706B19" w:rsidP="00706B1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21. 8. 2019.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22. 8. 2019.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23. 8. 2019.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706B19" w:rsidRPr="00706B19" w:rsidRDefault="00706B19" w:rsidP="00706B1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unosa rezultata s popravnih ispita</w:t>
            </w:r>
          </w:p>
          <w:p w:rsidR="00706B19" w:rsidRPr="00706B19" w:rsidRDefault="00706B19" w:rsidP="00706B1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26. 8. 2019.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prijava obrazovnih programa</w:t>
            </w:r>
          </w:p>
          <w:p w:rsidR="00706B19" w:rsidRPr="00706B19" w:rsidRDefault="00706B19" w:rsidP="00706B1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27. 8. 2019.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Krajnji rok za zaprimanje potpisanih prijavnica (učenici donose razrednicima, a ostali kandidati šalju Središnjem prijavnom uredu)</w:t>
            </w:r>
          </w:p>
          <w:p w:rsidR="00706B19" w:rsidRPr="00706B19" w:rsidRDefault="00706B19" w:rsidP="00706B1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28. 8. 2019.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29. 8. 2019.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škole.</w:t>
            </w:r>
          </w:p>
          <w:p w:rsidR="00706B19" w:rsidRPr="00706B19" w:rsidRDefault="00706B19" w:rsidP="00706B1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30. 8. 2019.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Objava slobodnih upisnih mjesta nakon jesenskog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1. 9. 2019.</w:t>
            </w:r>
          </w:p>
        </w:tc>
      </w:tr>
    </w:tbl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06B19" w:rsidRPr="00706B19" w:rsidRDefault="00706B19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706B1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Prijava kandidata s teškoćama u razvoju</w:t>
      </w:r>
    </w:p>
    <w:p w:rsidR="00706B19" w:rsidRPr="00706B19" w:rsidRDefault="00706B19" w:rsidP="00706B19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XII.</w:t>
      </w:r>
    </w:p>
    <w:p w:rsidR="00706B19" w:rsidRDefault="00706B19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706B1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p w:rsidR="00A2025A" w:rsidRPr="00706B19" w:rsidRDefault="00A2025A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7"/>
        <w:gridCol w:w="2088"/>
      </w:tblGrid>
      <w:tr w:rsidR="00706B19" w:rsidRPr="00706B19" w:rsidTr="00A2025A">
        <w:trPr>
          <w:jc w:val="center"/>
        </w:trPr>
        <w:tc>
          <w:tcPr>
            <w:tcW w:w="7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Kandidati s teškoćama u razvoju prijavljuju se u uredima državne uprave u županiji odnosno Gradskom uredu za obrazovanje Grada Zagreba te iskazuju svoj odabir s liste prioriteta redom kako bi željeli upisati obrazovne programe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27. 5. – 10. 6.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27. 5. – 10. 6.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27. 5. – 17. 6.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27. 5. – 17. 6.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17. 6. 2019.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18. – 19. 6.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21. 6. 2019.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26. 6. 2019.</w:t>
            </w:r>
          </w:p>
        </w:tc>
      </w:tr>
    </w:tbl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06B19" w:rsidRDefault="00706B19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706B1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Jesenski upisni rok</w:t>
      </w:r>
    </w:p>
    <w:p w:rsidR="00A2025A" w:rsidRPr="00706B19" w:rsidRDefault="00A2025A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</w:p>
    <w:tbl>
      <w:tblPr>
        <w:tblW w:w="106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2"/>
        <w:gridCol w:w="2048"/>
      </w:tblGrid>
      <w:tr w:rsidR="00706B19" w:rsidRPr="00706B19" w:rsidTr="00A2025A">
        <w:trPr>
          <w:jc w:val="center"/>
        </w:trPr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Kandidati s teškoćama u razvoju prijavljuju se u uredima državne uprave u županiji odnosno Gradskom uredu za obrazovanje Grada Zagreba te iskazuju svoj odabir liste prioriteta redom kako bi željeli upisati obrazovne programe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16. i 19. 8.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16. i 19. 8.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706B19" w:rsidRPr="00706B19" w:rsidRDefault="00706B19" w:rsidP="00706B19">
            <w:pPr>
              <w:spacing w:after="0" w:line="240" w:lineRule="auto"/>
              <w:jc w:val="righ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16. i 19. 8.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Upisna povjerenstva ureda državne uprave unose navedene odabire u sustav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16. i 19. 8.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19. 8. 2019.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20. 8. 2019.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  <w:p w:rsidR="00706B19" w:rsidRPr="00706B19" w:rsidRDefault="00706B19" w:rsidP="00706B19">
            <w:pPr>
              <w:spacing w:after="0" w:line="240" w:lineRule="auto"/>
              <w:jc w:val="right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21. 8. 2019.</w:t>
            </w:r>
          </w:p>
        </w:tc>
      </w:tr>
      <w:tr w:rsidR="00706B19" w:rsidRPr="00706B19" w:rsidTr="00A2025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21. 8. 2019.</w:t>
            </w:r>
          </w:p>
        </w:tc>
      </w:tr>
    </w:tbl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06B19" w:rsidRPr="00706B19" w:rsidRDefault="00706B19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706B1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Prijava učenika koji se upisuju u odjele za sportaše u ljetnome i jesenskome upisnom roku</w:t>
      </w:r>
    </w:p>
    <w:p w:rsidR="00706B19" w:rsidRPr="00706B19" w:rsidRDefault="00706B19" w:rsidP="00706B19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XIII.</w:t>
      </w:r>
    </w:p>
    <w:tbl>
      <w:tblPr>
        <w:tblW w:w="106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2"/>
        <w:gridCol w:w="1708"/>
      </w:tblGrid>
      <w:tr w:rsidR="00706B19" w:rsidRPr="00706B19" w:rsidTr="00A008B3">
        <w:trPr>
          <w:jc w:val="center"/>
        </w:trPr>
        <w:tc>
          <w:tcPr>
            <w:tcW w:w="7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Kandidati koji se upisuju u razredne odjele za sportaše iskazuju interes za upis u razredne odjele za sportaše u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>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27. 5. – 2. 6. 2019.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Središnji državni ured za šport šalje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nerangirane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liste kandidata po sportovima nacionalnim sportskim savezima u svrhu izrade rang-lista po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3. 6. 2019.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4. – 12. 6. 2019.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13. 6. 2019.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Prigovor kandidata na pogreške (pogrešno upisani podaci, neupisani podaci…) Nacionalni sportski </w:t>
            </w: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 xml:space="preserve">13. – 19. 6. </w:t>
            </w: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2019.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21. 6. 2019.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Unos zaprimljenih rang-lista u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NISpuSŠ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21. – 24. 6. 2019.</w:t>
            </w:r>
          </w:p>
        </w:tc>
      </w:tr>
    </w:tbl>
    <w:p w:rsidR="00A008B3" w:rsidRPr="00706B19" w:rsidRDefault="00A008B3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06B19" w:rsidRPr="00706B19" w:rsidRDefault="00706B19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POSTUPAK PODNOŠENJA I RJEŠAVANJA PRIGOVORA</w:t>
      </w:r>
    </w:p>
    <w:p w:rsidR="00706B19" w:rsidRPr="00706B19" w:rsidRDefault="00706B19" w:rsidP="00706B19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XIV.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Učenici i ostali kandidati mogu podnositi usmene i pisane prigovore tijekom provedbe postupka prijava i upisa učenika u I. razred srednje škole.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Redoviti učenik osnovne škole u Republici Hrvatskoj može usmeno prigovoriti svom razredniku zbog netočno navedenih zaključnih ocjena iz nastavnih predmeta, osobnih podataka ili podataka na temelju kojih se ostvaruju dodatna prava za upis i zatražiti njihov ispravak.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završio osnovno obrazovanje u Republici Hrvatskoj, ali nije upisao srednju školu) može zbog netočno unesenih ocjena ili osobnih podataka usmeno prigovoriti Središnjem prijavnom uredu koji je unio podatke.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(4) U slučaju da nisu ispravljeni netočno uneseni podaci, učenici i ostali kandidati mogu podnijeti pisani prigovor </w:t>
      </w:r>
      <w:proofErr w:type="spellStart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CARNetovoj</w:t>
      </w:r>
      <w:proofErr w:type="spellEnd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službi za podršku obrazovnom sustavu na obrascu za prigovor koji je dostupan na mrežnoj stranici </w:t>
      </w:r>
      <w:proofErr w:type="spellStart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-a.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U slučaju da učenik pri ocjenjivanju ispita provjere sposobnosti i darovitosti ili znanja nije zadovoljan ocjenom, može podnijeti prigovor pisanim putem srednjoj školi koja je provela ispit.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(7) Rokovi za podnošenje prigovora iz ove točke utvrđeni su u točkama X., XI., XII. i XIII. ove odluke.</w:t>
      </w:r>
    </w:p>
    <w:p w:rsidR="00706B19" w:rsidRPr="00706B19" w:rsidRDefault="00706B19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NATJEČAJ ZA UPIS UČENIKA</w:t>
      </w:r>
    </w:p>
    <w:p w:rsidR="00706B19" w:rsidRPr="00706B19" w:rsidRDefault="00706B19" w:rsidP="00706B19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XV.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Natječaj za upis učenika objavljuje se najkasnije do 19. lipnja 2019. godine na mrežnim stranicama i oglasnim pločama srednje škole i osnivača.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Sve uvjete koje srednja škola propisuje natječajem za upis, kao i ostale uvjete važne za nastavak obrazovanja u pojedinim obrazovnim programima srednja škola dužna je unijeti u </w:t>
      </w:r>
      <w:proofErr w:type="spellStart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najkasnije do propisanog datuma za početak prijava obrazovnih programa utvrđenog u točkama X., XI. i XII. ove odluke.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Natječaj za upis sadrži: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programa obrazovanja i broj upisnih mjesta po vrstama programa obrazovanja sukladno Strukturi,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– rokove za upis učenika u I. razred u skladu s točkama X., XI. i XII. ove odluke,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predmet posebno važan za upis koji određuje srednja škola,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natjecanje iz znanja koje se vrednuje pri upisu, a određuje ga srednja škola,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potrebnih dokumenata koji su uvjet za upis u pojedini program obrazovanja,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datume provođenja dodatnih ispita i provjera sukladno rokovima navedenima u točkama X., XI. i XII. ove odluke,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stranih jezika koji se izvode u školi kao obvezni nastavni predmeti,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naknadu za povećane troškove obrazovanja propisanu točkom XIX. ove odluke,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iznos školarine ako se naplaćuje,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datume zaprimanja upisnica i ostale dokumentacije potrebne za upis,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ostale kriterije i uvjete upisa koji se utvrđuju u skladu s ovom Odlukom i Pravilnikom o elementima i kriterijima.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Datum održavanja provjere znanja stranoga jezika srednje škole dužne su objaviti u natječaju za upis učenika i </w:t>
      </w:r>
      <w:proofErr w:type="spellStart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-u, sukladno rokovima navedenima u točkama X., XI. i XII. ove odluke.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Datum, način i postupak te druge važne elemente provođenja dodatnih ispita i provjera sposobnosti i darovitosti ili znanja utvrđuje srednja škola koja ih provodi.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</w:t>
      </w:r>
      <w:proofErr w:type="spellStart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706B19" w:rsidRPr="00706B19" w:rsidRDefault="00706B19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I UPIS UČENIKA U SREDNJU ŠKOLU</w:t>
      </w:r>
    </w:p>
    <w:p w:rsidR="00706B19" w:rsidRPr="00706B19" w:rsidRDefault="00706B19" w:rsidP="00706B19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706B1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Prijava učenika za upis u srednju školu</w:t>
      </w:r>
    </w:p>
    <w:p w:rsidR="00706B19" w:rsidRPr="00706B19" w:rsidRDefault="00706B19" w:rsidP="00706B19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XVI.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(1) Učenici koji osnovno obrazovanje završavaju kao redoviti učenici osnovne škole u Republici Hrvatskoj u školskoj godini 2018./2019. prijavljuju se u </w:t>
      </w:r>
      <w:proofErr w:type="spellStart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u skladu s postupcima opisanima na mrežnoj stranici www.upisi.hr.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</w:t>
      </w: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Učenici koji se žele upisati u I. razred srednje škole u školskoj godini 2019./2020.,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Postupci potvrđivanja (zaključavanja) lista prioriteta, potpisivanja i pohranjivanja prijavnica s konačnom listom prioriteta učenika opisani su na mrežnoj stranici www.upisi.hr.</w:t>
      </w:r>
    </w:p>
    <w:p w:rsidR="00706B19" w:rsidRPr="00706B19" w:rsidRDefault="00706B19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706B19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Upis učenika u I. razred srednje škole</w:t>
      </w:r>
    </w:p>
    <w:p w:rsidR="00706B19" w:rsidRPr="00706B19" w:rsidRDefault="00706B19" w:rsidP="00706B19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XVII.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(1) Na temelju javne objave konačnih ljestvica poretka učenika u </w:t>
      </w:r>
      <w:proofErr w:type="spellStart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 učenik ostvaruje pravo upisa u I. razred srednje škole u školskoj godini 2019./2020.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2019./2020. nakon dostave navedenih dokumenata u predviđenim rokovima iz točke X., XI. i XII. ove odluke, što u </w:t>
      </w:r>
      <w:proofErr w:type="spellStart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 potvrđuje srednja škola u kojoj učenik ostvaruje pravo upisa sukladno konačnoj ljestvici poretka.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(3) Učenik svoj upis potvrđuje vlastoručnim potpisom i potpisom roditelja/skrbnika na obrascu (upisnici) dostupnom na mrežnoj stranici </w:t>
      </w:r>
      <w:proofErr w:type="spellStart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-a (www.upisi.hr), koji je dužan dostaviti u srednju školu u rokovima utvrđenim u točkama X., XI. i XII. ove odluke.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2019./2020. Ako učenik zbog opravdanih razloga nije u mogućnosti u propisanim rokovima sukladno točkama X., XI. i XII. ove odluke dostaviti potpisan obrazac (upisnicu) za upis u I. razred, dužan ga je dostaviti njegov roditelj/skrbnik ili opunomoćenik.</w:t>
      </w:r>
    </w:p>
    <w:p w:rsidR="00706B19" w:rsidRPr="00706B19" w:rsidRDefault="00706B19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USTROJAVANJE RAZREDNIH ODJELA</w:t>
      </w:r>
    </w:p>
    <w:p w:rsidR="00706B19" w:rsidRPr="00706B19" w:rsidRDefault="00706B19" w:rsidP="00706B19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XVIII.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Upis učenika u I. razred srednje škole u školskoj godini 2019./2020. provodi se u skladu sa Strukturom.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Škola može uz odobrenje ministrice znanosti i obrazovanja (u daljnjem tekstu: ministrica) u </w:t>
      </w:r>
      <w:proofErr w:type="spellStart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 povećati broj upisnih mjesta utvrđenih u Strukturi najviše do 28 učenika u razrednom odjelu i to u slučaju ako učenik srednje škole ne položi popravni ispit te ponavlja I. razred (učenik ponavljač).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Iznimno, škola može uz pisanu suglasnost ministrice povećati broj upisnih mjesta utvrđenih u Strukturi najviše do 30 učenika u razrednom odjelu isključivo u slučajevima: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– ako učenik srednje škole ne položi popravni ispit u jesenskome roku te ponavlja I. razred,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ako je više učenika ostvarilo jednak broj bodova i nalaze se na istome mjestu konačne ljestvice poretka u razrednom odjelu, a njihovim bi upisom bio premašen ukupan broj od broja učenika odobrenih u tom razrednom odjelu u Strukturi,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ako škola integrira učenika glazbenog ili plesnog programa obrazovanja u nastavu općeobrazovnih predmeta pojedinoga razrednog odjela.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U slučajevima iz stavka 3. ove točke srednja škola dužna je Ministarstvu dostaviti sljedeću dokumentaciju: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obrazloženje uz zahtjev za povećanje broja učenika u razrednom odjelu u odnosu na Strukturom utvrđeni broj učenika u razrednom odjelu,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podatke o svakom učeniku za kojega srednja škola podnosi zahtjev,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dokaze iz kojih je vidljivo da učenik ostvaruje pravo upisa sukladno stavku 3. ove točke.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U slučaju smanjenog interesa učenika za upis u pojedini program obrazovanja, škola može ustrojiti razredni odjel s manjim brojem učenika od utvrđenog u Strukturi uz uvjet da taj razredni odjel nema manje od 20 učenika.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(6) Škola može u kombiniranim razrednim odjelima odstupiti od Strukture, uz odobrenje ministrice u </w:t>
      </w:r>
      <w:proofErr w:type="spellStart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-u, te povećati broj upisnih mjesta u jednom programu obrazovanja i smanjiti broj u drugom, ovisno o interesu učenika, ako taj broj nije manji od 6 učenika u istom programu obrazovanja. U tim kombiniranim razrednim odjelima ne može biti ukupno manje od 20 učenika.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 i 90/2010), mogu odstupiti od Strukture te ustrojiti razredni odjel i s manjim brojem učenika. Iznimno od stavaka 5. i 6. ove točke, u kombiniranim razrednim odjelima u navedenim školama mogu se ustrojiti skupine i s manjim brojem učenika.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(8) Škole koje izvode prilagođene i posebne programe za učenike s teškoćama u razvoju mogu odstupiti od Strukture, uz odobrenje ministrice u </w:t>
      </w:r>
      <w:proofErr w:type="spellStart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-u, i ustrojiti razredni odjel i s manjim brojem učenika.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(9) Prije objave konačne ljestvice poretka u oba upisna roka ministrica može u </w:t>
      </w:r>
      <w:proofErr w:type="spellStart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 promijeniti strukturu i broj razrednih odjela te broj učenika u razrednom odjelu ovisno o broju učenika prijavljenih u pojedini razredni odjel obrazovnog programa.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(10) Ustroj i broj razrednih odjela objavljen u </w:t>
      </w:r>
      <w:proofErr w:type="spellStart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 smatra se konačnim brojem ustrojenih razrednih odjela te broja upisanih učenika.</w:t>
      </w:r>
    </w:p>
    <w:p w:rsidR="00706B19" w:rsidRPr="00706B19" w:rsidRDefault="00706B19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NAKNADE ZA POVEĆANE TROŠKOVE OBRAZOVANJA</w:t>
      </w:r>
    </w:p>
    <w:p w:rsidR="00706B19" w:rsidRPr="00706B19" w:rsidRDefault="00706B19" w:rsidP="00706B19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XIX.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Za pojedine programe obrazovanja mogu se utvrditi povećani troškovi obrazovanja.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(2) Odluku o iznosu participacije roditelja/skrbnika učenika te cijeni obrazovanja za svaku godinu obrazovanja donosi školski odbor, uz suglasnost osnivača školske ustanove, a objavljuje u natječaju za upis učenika u I. razred i </w:t>
      </w:r>
      <w:proofErr w:type="spellStart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706B19" w:rsidRPr="00706B19" w:rsidRDefault="00706B19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lastRenderedPageBreak/>
        <w:t>NAKNADNI UPISNI ROK ZA UPIS UČENIKA NAKON ISTEKA JESENSKOGA UPISNOG ROKA</w:t>
      </w:r>
    </w:p>
    <w:p w:rsidR="00706B19" w:rsidRPr="00706B19" w:rsidRDefault="00706B19" w:rsidP="00706B19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XX.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(1) Učenici koji ne ostvare pravo na upis u ljetnome ili jesenskome upisnom roku mogu se prijaviti za upis u naknadnome upisnom roku za upis u srednju školu u program obrazovanja u kojemu je nakon jesenskoga upisnog roka ostalo slobodnih mjesta u okviru broja upisnih mjesta propisanih Strukturom, a utvrđenih u </w:t>
      </w:r>
      <w:proofErr w:type="spellStart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-u.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Učenici iz stavka 1. ovog članka, za prijavu moraju ispunjavati sve uvjete propisane Pravilnikom o elementima i kriterijima te natječajem škole.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Učenici se za upis u naknadnome upisnom roku školi mogu prijaviti od 2. do 20. rujna 2019. godine.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(4) Upisno povjerenstvo škole o upisu učenika u naknadnome upisnom roku odlučuje temeljem pisanoga zahtjeva učenika te podatke o upisu unosi u </w:t>
      </w:r>
      <w:proofErr w:type="spellStart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NISpuSŠ</w:t>
      </w:r>
      <w:proofErr w:type="spellEnd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 po zaprimljenoj potpisanoj upisnici učenika te ostaloj dokumentaciji potrebnoj za upis.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Nakon završetka naknadnoga upisnog roka Ministarstvo utvrđuje konačan broj ustrojenih razrednih odjela i broj upisanih učenika.</w:t>
      </w:r>
    </w:p>
    <w:p w:rsidR="00706B19" w:rsidRPr="00706B19" w:rsidRDefault="00706B19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ZAVRŠNE ODREDBE</w:t>
      </w:r>
    </w:p>
    <w:p w:rsidR="00706B19" w:rsidRPr="00706B19" w:rsidRDefault="00706B19" w:rsidP="00706B19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XXI.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 posebnostima upisa učenika u I. razred srednje škole koje nisu mogle biti predviđene odredbama ove Odluke odlučuje ministrica.</w:t>
      </w:r>
    </w:p>
    <w:p w:rsidR="00706B19" w:rsidRPr="00706B19" w:rsidRDefault="00706B19" w:rsidP="00706B1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XXII.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Nadzor nad zakonitošću rada u provedbi ove Odluke obavlja Ministarstvo.</w:t>
      </w:r>
    </w:p>
    <w:p w:rsidR="00706B19" w:rsidRPr="00706B19" w:rsidRDefault="00706B19" w:rsidP="00706B19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XXIII.</w:t>
      </w:r>
    </w:p>
    <w:p w:rsidR="00706B19" w:rsidRPr="00706B19" w:rsidRDefault="00706B19" w:rsidP="00706B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 Odluka stupa na snagu prvoga dana od dana objave u »Narodnim novinama«.</w:t>
      </w:r>
    </w:p>
    <w:p w:rsidR="00706B19" w:rsidRPr="00706B19" w:rsidRDefault="00706B19" w:rsidP="00706B19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602-03/19-06/00031</w:t>
      </w:r>
    </w:p>
    <w:p w:rsidR="00706B19" w:rsidRPr="00706B19" w:rsidRDefault="00706B19" w:rsidP="00706B19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proofErr w:type="spellStart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</w:t>
      </w:r>
      <w:proofErr w:type="spellEnd"/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 533-05-19-0002</w:t>
      </w:r>
    </w:p>
    <w:p w:rsidR="00706B19" w:rsidRPr="00706B19" w:rsidRDefault="00706B19" w:rsidP="00706B19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20. svibnja 2019.</w:t>
      </w:r>
    </w:p>
    <w:p w:rsidR="00706B19" w:rsidRPr="00706B19" w:rsidRDefault="00706B19" w:rsidP="00706B19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Ministrica</w:t>
      </w:r>
      <w:r w:rsidRPr="00706B19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706B19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Blaženka Divjak, </w:t>
      </w:r>
      <w:r w:rsidRPr="00706B1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:rsidR="00A008B3" w:rsidRDefault="00A008B3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A008B3" w:rsidRDefault="00A008B3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A008B3" w:rsidRDefault="00A008B3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A008B3" w:rsidRDefault="00A008B3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A008B3" w:rsidRDefault="00A008B3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A008B3" w:rsidRDefault="00A008B3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A008B3" w:rsidRDefault="00A008B3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A008B3" w:rsidRDefault="00A008B3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A008B3" w:rsidRDefault="00A008B3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706B19" w:rsidRPr="00706B19" w:rsidRDefault="00706B19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lastRenderedPageBreak/>
        <w:t>STRUKTURA RAZREDNIH ODJELA I BROJA UČENIKA I. RAZREDA SREDNJIH ŠKOLA U ŠKOLSKOJ GODINI 2019./2020</w:t>
      </w:r>
    </w:p>
    <w:p w:rsidR="00706B19" w:rsidRPr="00706B19" w:rsidRDefault="00706B19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(I. dio – srednje škole kojima je osnivač Republika Hrvatska, jedinice lokalne samouprave te jedinice područne</w:t>
      </w:r>
      <w:r w:rsidR="00A008B3">
        <w:rPr>
          <w:rFonts w:ascii="Minion Pro" w:eastAsia="Times New Roman" w:hAnsi="Minion Pro" w:cs="Times New Roman"/>
          <w:color w:val="231F20"/>
          <w:sz w:val="26"/>
          <w:szCs w:val="26"/>
          <w:lang w:eastAsia="hr-HR"/>
        </w:rPr>
        <w:t xml:space="preserve"> </w:t>
      </w:r>
      <w:r w:rsidRPr="00706B1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(regionalne) samouprave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4"/>
        <w:gridCol w:w="1149"/>
        <w:gridCol w:w="872"/>
        <w:gridCol w:w="902"/>
        <w:gridCol w:w="793"/>
        <w:gridCol w:w="805"/>
      </w:tblGrid>
      <w:tr w:rsidR="00706B19" w:rsidRPr="00706B19" w:rsidTr="00A008B3">
        <w:trPr>
          <w:jc w:val="center"/>
        </w:trPr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Ivan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Švear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Naftno-rudarski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050504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 (Izdvojena lokacija Križ)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Ivan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Švear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270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Dragutina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Stražimira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Dragutina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Stražimira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Scenski plesač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Zrakoplovna tehnička škola Rudolfa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Perešina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Zrakoplovna tehnička škola Rudolfa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Perešina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2063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Bedekovčina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proizvođač keramike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135501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Soboslikar ličilac dekorater DO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Bedekovčina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Konjšćina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Konjščina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Ukupno Srednja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Konjšćina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Konjščina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Oroslavje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Oroslavje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Zajezda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Centar za odgoj i obrazovanje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Zajezda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Ivana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Trnskoga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Ivana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Trnskoga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u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Novskoj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u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Novskoj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voćar – vinogradar – 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Frana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Lhotke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Frana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Lhotke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Viktorovac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Viktorovac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Nautičar unutarnje plovidbe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Topusko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Topusko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1379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Grafički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300404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Puškar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Frizer DO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Meteorološki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Alatničar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1266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»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Arboretum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Opeka«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Marčan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»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Arboretum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Opeka«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Marčan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050304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Frizer DO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zaštite osoba i imovine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209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»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Fran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»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Fran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Umjetnička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Fortunat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Umjetnička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Fortunat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Ivana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Zakmardija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Dijankovečkoga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Ivana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Zakmardija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Dijankovečkoga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Alberta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Štrige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Alberta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Štrige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Mljekar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»Ivan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Ukupno Srednja škola »Ivan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Seljanec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1116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(nastava na češkom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320104-MC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Brune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Bjelinskog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Brune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Bjelinskog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1502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Alatničar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Ambroza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Haračića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 (Područni odjel u Cresu)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Ambroza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Haračića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Željeznička tehnička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Moravice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Željeznička tehnička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Moravice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Markantuna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Markantuna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Upravni referent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Ivana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Matetića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Ronjgova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Ivana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Matetića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Ronjgova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Soboslikar ličilac dekorater DO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Dizajner unutrašnje arhitekture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geodezije i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geoinformatike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Intermedijski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fotograf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talijanska škola – Rijeka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Fiume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talijanska škola – Rijeka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Fiume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Strojarsko-brodograđevna škola za industrijska i obrtnička zanimanja Rijeka</w:t>
            </w: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Strojarsko-brodograđevna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Brodograđevni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2864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494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»Stjepan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Ivšić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»Stjepan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Ivšić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Stjepana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Sulimanca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Stjepana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Sulimanca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Pomoćni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kartonažer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Jan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Vlašimsky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19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Jan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Vlašimsky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Frizer DO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909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Upravni referent 4 g. (Dislocirani odjel – u Osnovnoj školi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732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Obrađivač lima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Matije Antuna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geodezije i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geoinformatike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Matije Antuna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Dimnjačar DO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Staklar DO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Alatničar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119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Brodograditelj nemetalnog broda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021303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Brodomehaničar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Jurja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Barakovića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Jurja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Barakovića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Blagoje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Plesač edukacijskog smjera – samo 3. i 4. razred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310402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Blagoje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Medicinska škola Ante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Kuzmanića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Medicinska škola Ante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Kuzmanića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Obrtnička škola Gojka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Matuline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Obrtnička škola Gojka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Matuline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1845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Soboslikar ličilac dekorater DO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Bačvar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Isidora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Kršnjavoga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Isidora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Kršnjavoga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geodezije i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geoinformatike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Ekonomist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(nastava na mađarskom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(nastava na mađarskom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Prosvjetno-kulturni centar Mađara u Republici Hrvatskoj Osijek</w:t>
            </w: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013933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i prirodoslovna gimnazija Ruđera Boškovića Osijek</w:t>
            </w: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3520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Lovre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Montija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Lovre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Montija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Šubićevac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Centar za odgoj i obrazovanje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Šubićevac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Ivana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Lukačića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Ivana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Lukačića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Brodski električar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Vodoinstalater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013894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Brodomehaničar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Pomorski nautičar 4 g. (Dodatna lokacija)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 (Dodatna lokacija)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poštanske i financijske usluge 4 g. (Dodatna lokacija)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Cvjećar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989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Drvodjelska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Drvodjeljski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Drvodjelska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Ekonomska i trgovačka škola Ivana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Domca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Ekonomska i trgovačka škola Ivana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Domca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Matije Antuna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Matije Antuna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Reljkovića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Mlinar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Zdravstvena i veterinarska škola dr. Andrije Štampara Vinkovci</w:t>
            </w: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Ekonomska škola Vukovar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Vukovar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Upravni referent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060404-MS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Ekonomska škola Vukovar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Vukovar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nutricionist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Slastičar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Frizer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Kozmetičar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Mesar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Ekološki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Autoelektričar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Vodoinstalater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013853-MS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Autolimar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014053-MS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Elektroinstalater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013753-MS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 (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Drenovci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 (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Drenovci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 (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Drenovci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2192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tehničar 4 g. (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Jelsa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 (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Jelsa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 (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Jelsa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 (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Jelsa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 (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Jelsa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Slastičar 3 g. (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Jelsa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Dr. fra Ivan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Glibotić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Dr. fra Ivan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Glibotić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»Braća Radić« Kaštel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Štafilić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»Braća Radić« Kaštel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Štafilić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119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149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Klesarska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Pučišća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Klesar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Klesarski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130824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Klesarska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Pučišća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Juraj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Bonači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Pomoćni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kartonažer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Centar za odgoj i obrazovanje Juraj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Bonači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Ekonomsko-birotehnička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Ekonomsko-birotehnička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Josipa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Hatzea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Josipa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Hatzea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geodezije i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geoinformatike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gimnazija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III. gimnazija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Brodomehaničar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 xml:space="preserve">Frizer DO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Kozmetičar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Ribarsko-nautički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Web programer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212224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Grafički urednik –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Tehnička škola za strojarstvo i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Tehnička škola za strojarstvo i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mehatroniku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strukovna škola Blaž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Jurjev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strukovna škola Blaž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Jurjev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Antun Matijašević –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Karamaneo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Antun Matijašević –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Karamaneo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5112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Gospodarska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Istituto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Frizer DO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Gospodarska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Istituto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»Vladimir Gortan« –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»Vladimir Gortan« –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Talijanska srednja škola –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»Leonardo da Vinci« Buje –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Buie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elektroniku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041424-MT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Talijanska srednja škola –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»Leonardo da Vinci« Buje –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Buie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i strukovna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Jurja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i strukovna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Jurja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Turističko-ugostiteljska škola Antona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Štifanića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Turističko-ugostiteljska škola Antona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Štifanića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Ivana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Matetića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Ronjgova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Ivana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Matetića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-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Ronjgova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Talijanska srednja škola Dante Alighieri, Pula –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014233-MT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Talijanska srednja škola Dante Alighieri, Pula –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geodezije i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geoinformatike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Zvane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Črnje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Rovinj,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»Zvane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Črnja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«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Rovigno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Zvane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Črnje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Rovinj,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»Zvane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Črnja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«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Rovigno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Strukovna škola Eugena Kumičića Rovinj –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di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formazione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Eugen Kumičić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Rovigno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Strukovna škola Eugena Kumičića Rovinj –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di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formazione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professionale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Eugen Kumičić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Rovigno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Talijanska srednja škola –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Rovinj –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Rovigno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240704-MT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Medicinski kozmetičar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Talijanska srednja škola –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Scuola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superiore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italiana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Rovinj –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Rovigno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1993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Frizer DO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Slikarski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300904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59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1339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Obućar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Pomoćni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podopolagač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Soboslikar ličilac dekorater DO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geodezije i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geoinformatike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Pivar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091703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Zlatka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Grgoševića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31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Zlatka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Grgoševića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Jelkovec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Jelkovec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Agroturistički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Poljoprivredni tehničar-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fitofarmaceut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Centar za odgoj i obrazovanje »Slava Raškaj« Zagreb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Krojač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Slastičar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Autolimar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Bravar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Centar za odgoj i obrazovanje »Slava Raškaj« Zagreb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Zagreb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231394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Grafički tehničar pripreme – prilagođeni program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210394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Krojač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Pomoćni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Upravni referent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Poslovni tajnik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Telefonski operater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178294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Automehatroničar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Puškar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Zlatar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geodezije i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geoinformatike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Lucijana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Vranjanina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 xml:space="preserve">Ukupno Gimnazija Lucijana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Vranjanina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Tituša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Tituša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Blagoja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Blagoja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27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Glazbeno učilište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Elly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Glazbeno učilište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Elly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182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Alatničar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Klasična gimnazija – nastavljači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320404-N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Klasična gimnazija – početnici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320404-K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Dimnjačar DO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Soboslikar ličilac dekorater DO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Staklar DO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Podopolagač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Krovopokrivač i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izolater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telekomunikacije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320804-S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Pomoćni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CNC operater / 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Škola suvremenog plesa Ane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Maletić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Plesač suvremenog plesa – pripremno obrazovanje 1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310001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Škola suvremenog plesa Ane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Maletić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Web dizajner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211224-S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Plesač narodnih plesova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109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Modni stilist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301304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Tekstilni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Tekstilno-kemijski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Galanterist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231333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Postolar (Obućar)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231133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Tekstilac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Kemijski čistač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Plinoinstalater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Primalja-asistentica/asistent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Tehničar za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mehatroniku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vuče-strojovođa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190204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Prodavač DO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DO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143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39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Scenski plesač 4 g. (Dvorana u OŠ </w:t>
            </w:r>
            <w:proofErr w:type="spellStart"/>
            <w:r w:rsidRPr="00706B19">
              <w:rPr>
                <w:rFonts w:ascii="Minion Pro" w:eastAsia="Times New Roman" w:hAnsi="Minion Pro" w:cs="Times New Roman"/>
                <w:lang w:eastAsia="hr-HR"/>
              </w:rPr>
              <w:t>Tituš</w:t>
            </w:r>
            <w:proofErr w:type="spellEnd"/>
            <w:r w:rsidRPr="00706B19">
              <w:rPr>
                <w:rFonts w:ascii="Minion Pro" w:eastAsia="Times New Roman" w:hAnsi="Minion Pro" w:cs="Times New Roman"/>
                <w:lang w:eastAsia="hr-HR"/>
              </w:rPr>
              <w:t xml:space="preserve"> Brezovački)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182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9743</w:t>
            </w:r>
          </w:p>
        </w:tc>
      </w:tr>
      <w:tr w:rsidR="00706B19" w:rsidRPr="00706B19" w:rsidTr="00A008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44966</w:t>
            </w:r>
          </w:p>
        </w:tc>
      </w:tr>
    </w:tbl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lastRenderedPageBreak/>
        <w:t>II. dio – škole čiji su osnivači vjerske zajednice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0"/>
        <w:gridCol w:w="1004"/>
        <w:gridCol w:w="872"/>
        <w:gridCol w:w="902"/>
        <w:gridCol w:w="793"/>
        <w:gridCol w:w="809"/>
      </w:tblGrid>
      <w:tr w:rsidR="00706B19" w:rsidRPr="00706B19" w:rsidTr="00706B19">
        <w:tc>
          <w:tcPr>
            <w:tcW w:w="5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u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Maruševcu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Maruševec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u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Maruševcu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Maruševec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Klasična gimnazija fra Marijana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Lanosovića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Klasična gimnazija fra Marijana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Lanosovića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Nadbiskupijska klasična gimnazija Don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Frane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Nadbiskupijska klasična gimnazija Don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Frane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Islamska gimnazija dr. Ahmeda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Smajlovića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Islamska gimnazija dr. Ahmeda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Smajlovića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Srpska pravoslavna opća gimnazija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Kantakuzina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-Katarina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Branković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Srpska pravoslavna opća gimnazija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Kantakuzina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-Katarina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Branković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213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860</w:t>
            </w:r>
          </w:p>
        </w:tc>
      </w:tr>
    </w:tbl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706B19" w:rsidRPr="00706B19" w:rsidRDefault="00706B19" w:rsidP="00706B19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706B1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III. dio – privatne škole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9"/>
        <w:gridCol w:w="1042"/>
        <w:gridCol w:w="908"/>
        <w:gridCol w:w="976"/>
        <w:gridCol w:w="793"/>
        <w:gridCol w:w="817"/>
      </w:tblGrid>
      <w:tr w:rsidR="00706B19" w:rsidRPr="00706B19" w:rsidTr="00706B19"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6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varaždinska gimnazija s pravom javnosti Varaždin (05-086-517)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706B19">
        <w:tc>
          <w:tcPr>
            <w:tcW w:w="6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privatna gimnazija s pravom javnosti Varaždin (05-086-515)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Srednja škola Andrije Ljudevita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Adamića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Srednja škola Andrije Ljudevita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Adamića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7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Gaudeamus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prva privatna srednja škola u Osijeku s pravom javnosti Osijek (14-060-522)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706B19" w:rsidRPr="00706B19" w:rsidTr="00706B19">
        <w:tc>
          <w:tcPr>
            <w:tcW w:w="7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Gaudeamus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prva privatna srednja škola u Osijeku s pravom javnosti Osijek (14-060-522)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Program Gimnazijskog kolegija »Kraljica Jelena"- gimnazijski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321009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706B19">
        <w:tc>
          <w:tcPr>
            <w:tcW w:w="6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Gimnazijski kolegij Kraljica Jelena s pravom javnosti Split (17-126-530)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706B19" w:rsidRPr="00706B19" w:rsidTr="00706B19">
        <w:tc>
          <w:tcPr>
            <w:tcW w:w="7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jezična gimnazija Pitagora, srednja škola s pravom javnosti Split (17-126-528)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7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jezična gimnazija Pitagora, srednja škola s pravom javnosti Split (17-126-528)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706B19" w:rsidRPr="00706B19" w:rsidTr="00706B19">
        <w:tc>
          <w:tcPr>
            <w:tcW w:w="7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srednja škola Marko Antun de Dominis, s pravom javnosti Split (17-126-529)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7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srednja škola Marko Antun de Dominis, s pravom javnosti Split (17-126-529)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Privatna srednja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Wallner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srednja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Wallner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270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Juraj Dobrila, s pravom javnosti Pula (18-069-515)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6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Juraj Dobrila, s pravom javnosti Pula (18-069-515)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7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i ekonomska škola Benedikta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Kotruljevića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s pravom javnosti Zagreb (21-114-600)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706B19" w:rsidRPr="00706B19" w:rsidTr="00706B19">
        <w:tc>
          <w:tcPr>
            <w:tcW w:w="7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i ekonomska škola Benedikta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Kotruljevića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s pravom javnosti Zagreb (21-114-600)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Gimnazija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Marul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Marul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25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Bonar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Bonar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Brkanović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Brkanović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LINIGRA 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LINIGRA – 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Privatna gimnazija Dr.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Časl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Program međunarodne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6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gimnazija Dr.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Časl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, s pravom javnosti Zagreb (21-114-614)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6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i ekonomska škola »Katarina Zrinski« Zagreb (21-114-601)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7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i ekonomska škola »Katarina Zrinski« Zagreb (21-114-601)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706B19" w:rsidRPr="00706B19" w:rsidTr="00706B19">
        <w:tc>
          <w:tcPr>
            <w:tcW w:w="88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i ekonomsko-informatička škola Futura s pravom javnosti Zagreb (21-114-617)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706B19" w:rsidRPr="00706B19" w:rsidTr="00706B19">
        <w:tc>
          <w:tcPr>
            <w:tcW w:w="7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i ekonomsko-informatička škola Futura s pravom javnosti Zagreb (21-114-617)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706B19" w:rsidRPr="00706B19" w:rsidTr="00706B19">
        <w:tc>
          <w:tcPr>
            <w:tcW w:w="7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i strukovna škola Svijet s pravom javnosti Zagreb (21-114-615)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7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i strukovna škola Svijet s pravom javnosti Zagreb (21-114-615)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706B19" w:rsidRPr="00706B19" w:rsidTr="00706B19">
        <w:tc>
          <w:tcPr>
            <w:tcW w:w="7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Privatna gimnazija i turističko-ugostiteljska škola Jure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(21-114-621)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706B19" w:rsidRPr="00706B19" w:rsidTr="00706B19">
        <w:tc>
          <w:tcPr>
            <w:tcW w:w="7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gimnazija i turističko-ugostiteljska škola Jure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 Zagreb (21-114-621)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Privatna glazbena škola »Iva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80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 xml:space="preserve">Ukupno Privatna glazbena škola »Iva </w:t>
            </w:r>
            <w:proofErr w:type="spellStart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Kuprešak</w:t>
            </w:r>
            <w:proofErr w:type="spellEnd"/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706B19" w:rsidRPr="00706B19" w:rsidTr="00706B19">
        <w:tc>
          <w:tcPr>
            <w:tcW w:w="6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klasična gimnazija s pravom javnosti Zagreb (21-114-620)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706B19" w:rsidRPr="00706B19" w:rsidTr="00706B19">
        <w:tc>
          <w:tcPr>
            <w:tcW w:w="6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sportska i jezična gimnazija Franjo Bučar Zagreb (21-114-628)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706B19" w:rsidRPr="00706B19" w:rsidTr="00706B19">
        <w:tc>
          <w:tcPr>
            <w:tcW w:w="6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sportska i jezična gimnazija Franjo Bučar Zagreb (21-114-628)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706B19" w:rsidRPr="00706B19" w:rsidTr="00706B19">
        <w:tc>
          <w:tcPr>
            <w:tcW w:w="6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umjetnička gimnazija, s pravom javnosti Zagreb (21-114-609)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Umjetnička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706B19" w:rsidRPr="00706B19" w:rsidTr="00706B19">
        <w:tc>
          <w:tcPr>
            <w:tcW w:w="69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umjetnička gimnazija, s pravom javnosti Zagreb (21-114-609)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1153</w:t>
            </w:r>
          </w:p>
        </w:tc>
      </w:tr>
      <w:tr w:rsidR="00706B19" w:rsidRPr="00706B19" w:rsidTr="00706B1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6B19" w:rsidRPr="00706B19" w:rsidRDefault="00706B19" w:rsidP="00706B19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lang w:eastAsia="hr-HR"/>
              </w:rPr>
            </w:pPr>
            <w:r w:rsidRPr="00706B19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1665</w:t>
            </w:r>
          </w:p>
        </w:tc>
      </w:tr>
    </w:tbl>
    <w:p w:rsidR="008B7E6E" w:rsidRDefault="008B7E6E"/>
    <w:sectPr w:rsidR="008B7E6E" w:rsidSect="00A2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19"/>
    <w:rsid w:val="00706B19"/>
    <w:rsid w:val="008B7E6E"/>
    <w:rsid w:val="00A008B3"/>
    <w:rsid w:val="00A2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706B19"/>
  </w:style>
  <w:style w:type="paragraph" w:customStyle="1" w:styleId="box460488">
    <w:name w:val="box_460488"/>
    <w:basedOn w:val="Normal"/>
    <w:rsid w:val="007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706B19"/>
  </w:style>
  <w:style w:type="character" w:customStyle="1" w:styleId="bold">
    <w:name w:val="bold"/>
    <w:basedOn w:val="Zadanifontodlomka"/>
    <w:rsid w:val="00706B19"/>
  </w:style>
  <w:style w:type="paragraph" w:customStyle="1" w:styleId="t-9">
    <w:name w:val="t-9"/>
    <w:basedOn w:val="Normal"/>
    <w:rsid w:val="007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706B19"/>
  </w:style>
  <w:style w:type="paragraph" w:customStyle="1" w:styleId="box460488">
    <w:name w:val="box_460488"/>
    <w:basedOn w:val="Normal"/>
    <w:rsid w:val="007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706B19"/>
  </w:style>
  <w:style w:type="character" w:customStyle="1" w:styleId="bold">
    <w:name w:val="bold"/>
    <w:basedOn w:val="Zadanifontodlomka"/>
    <w:rsid w:val="00706B19"/>
  </w:style>
  <w:style w:type="paragraph" w:customStyle="1" w:styleId="t-9">
    <w:name w:val="t-9"/>
    <w:basedOn w:val="Normal"/>
    <w:rsid w:val="0070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123</Pages>
  <Words>28623</Words>
  <Characters>163156</Characters>
  <Application>Microsoft Office Word</Application>
  <DocSecurity>0</DocSecurity>
  <Lines>1359</Lines>
  <Paragraphs>382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Baloevic</dc:creator>
  <cp:lastModifiedBy>Baloevic</cp:lastModifiedBy>
  <cp:revision>1</cp:revision>
  <dcterms:created xsi:type="dcterms:W3CDTF">2019-06-02T15:43:00Z</dcterms:created>
  <dcterms:modified xsi:type="dcterms:W3CDTF">2019-06-02T16:24:00Z</dcterms:modified>
</cp:coreProperties>
</file>