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26" w:rsidRPr="00FC2A26" w:rsidRDefault="00FC2A26" w:rsidP="00FC2A26">
      <w:pPr>
        <w:spacing w:after="0"/>
        <w:ind w:left="0"/>
        <w:rPr>
          <w:rFonts w:ascii="Times New Roman" w:hAnsi="Times New Roman" w:cs="Times New Roman"/>
          <w:b/>
          <w:sz w:val="24"/>
          <w:szCs w:val="24"/>
        </w:rPr>
      </w:pPr>
      <w:bookmarkStart w:id="0" w:name="_GoBack"/>
      <w:bookmarkEnd w:id="0"/>
      <w:r w:rsidRPr="00FC2A26">
        <w:rPr>
          <w:rFonts w:ascii="Times New Roman" w:hAnsi="Times New Roman" w:cs="Times New Roman"/>
          <w:b/>
          <w:sz w:val="24"/>
          <w:szCs w:val="24"/>
        </w:rPr>
        <w:t>OSNOVNA ŠKOLA VJEKOSLAVA PARAĆA</w:t>
      </w:r>
    </w:p>
    <w:p w:rsidR="00FC2A26" w:rsidRPr="00FC2A26" w:rsidRDefault="00FC2A26" w:rsidP="00FC2A26">
      <w:pPr>
        <w:spacing w:after="0"/>
        <w:ind w:left="0"/>
        <w:rPr>
          <w:rFonts w:ascii="Times New Roman" w:hAnsi="Times New Roman" w:cs="Times New Roman"/>
          <w:b/>
          <w:sz w:val="24"/>
          <w:szCs w:val="24"/>
        </w:rPr>
      </w:pPr>
      <w:r w:rsidRPr="00FC2A26">
        <w:rPr>
          <w:rFonts w:ascii="Times New Roman" w:hAnsi="Times New Roman" w:cs="Times New Roman"/>
          <w:b/>
          <w:sz w:val="24"/>
          <w:szCs w:val="24"/>
        </w:rPr>
        <w:t>SOLIN</w:t>
      </w:r>
    </w:p>
    <w:p w:rsidR="00FC2A26" w:rsidRPr="00FC2A26" w:rsidRDefault="00FC2A26" w:rsidP="0082440A">
      <w:pPr>
        <w:spacing w:after="0"/>
        <w:ind w:left="30"/>
        <w:rPr>
          <w:rFonts w:ascii="Times New Roman" w:hAnsi="Times New Roman" w:cs="Times New Roman"/>
          <w:sz w:val="24"/>
          <w:szCs w:val="24"/>
        </w:rPr>
      </w:pPr>
      <w:r w:rsidRPr="00FC2A26">
        <w:rPr>
          <w:rFonts w:ascii="Times New Roman" w:hAnsi="Times New Roman" w:cs="Times New Roman"/>
          <w:sz w:val="24"/>
          <w:szCs w:val="24"/>
        </w:rPr>
        <w:t xml:space="preserve">KLASA: </w:t>
      </w:r>
      <w:r w:rsidR="0082440A">
        <w:rPr>
          <w:rFonts w:ascii="Times New Roman" w:hAnsi="Times New Roman" w:cs="Times New Roman"/>
          <w:sz w:val="24"/>
          <w:szCs w:val="24"/>
        </w:rPr>
        <w:t>053-02/21-01/</w:t>
      </w:r>
      <w:r w:rsidR="008E6F9B">
        <w:rPr>
          <w:rFonts w:ascii="Times New Roman" w:hAnsi="Times New Roman" w:cs="Times New Roman"/>
          <w:sz w:val="24"/>
          <w:szCs w:val="24"/>
        </w:rPr>
        <w:t>09</w:t>
      </w:r>
    </w:p>
    <w:p w:rsidR="00FC2A26" w:rsidRPr="00FC2A26" w:rsidRDefault="00FC2A26" w:rsidP="00FC2A26">
      <w:pPr>
        <w:spacing w:after="0"/>
        <w:ind w:left="0"/>
        <w:rPr>
          <w:rFonts w:ascii="Times New Roman" w:hAnsi="Times New Roman" w:cs="Times New Roman"/>
          <w:sz w:val="24"/>
          <w:szCs w:val="24"/>
        </w:rPr>
      </w:pPr>
      <w:r w:rsidRPr="00FC2A26">
        <w:rPr>
          <w:rFonts w:ascii="Times New Roman" w:hAnsi="Times New Roman" w:cs="Times New Roman"/>
          <w:sz w:val="24"/>
          <w:szCs w:val="24"/>
        </w:rPr>
        <w:t>URBROJ:</w:t>
      </w:r>
      <w:r w:rsidR="0082440A" w:rsidRPr="0082440A">
        <w:rPr>
          <w:rFonts w:ascii="Times New Roman" w:hAnsi="Times New Roman" w:cs="Times New Roman"/>
          <w:sz w:val="24"/>
          <w:szCs w:val="24"/>
        </w:rPr>
        <w:t xml:space="preserve"> </w:t>
      </w:r>
      <w:r w:rsidR="0082440A">
        <w:rPr>
          <w:rFonts w:ascii="Times New Roman" w:hAnsi="Times New Roman" w:cs="Times New Roman"/>
          <w:sz w:val="24"/>
          <w:szCs w:val="24"/>
        </w:rPr>
        <w:t>2180/01-08-01-21-1</w:t>
      </w:r>
    </w:p>
    <w:p w:rsidR="00FC2A26" w:rsidRPr="00FC2A26" w:rsidRDefault="00FC2A26" w:rsidP="00FC2A26">
      <w:pPr>
        <w:spacing w:after="0"/>
        <w:ind w:left="0"/>
        <w:rPr>
          <w:rFonts w:ascii="Times New Roman" w:hAnsi="Times New Roman" w:cs="Times New Roman"/>
          <w:sz w:val="24"/>
          <w:szCs w:val="24"/>
        </w:rPr>
      </w:pPr>
      <w:r w:rsidRPr="00FC2A26">
        <w:rPr>
          <w:rFonts w:ascii="Times New Roman" w:hAnsi="Times New Roman" w:cs="Times New Roman"/>
          <w:sz w:val="24"/>
          <w:szCs w:val="24"/>
        </w:rPr>
        <w:t>Solin, 12.10.2021. godine</w:t>
      </w:r>
    </w:p>
    <w:p w:rsidR="00FC2A26" w:rsidRPr="00FC2A26" w:rsidRDefault="00FC2A26" w:rsidP="00FC2A26">
      <w:pPr>
        <w:spacing w:after="0"/>
        <w:ind w:left="0"/>
        <w:rPr>
          <w:rFonts w:ascii="Times New Roman" w:hAnsi="Times New Roman" w:cs="Times New Roman"/>
          <w:b/>
          <w:sz w:val="24"/>
          <w:szCs w:val="24"/>
        </w:rPr>
      </w:pPr>
    </w:p>
    <w:p w:rsidR="00A6287E" w:rsidRPr="00CB0D8D" w:rsidRDefault="00A6287E" w:rsidP="00FC2A26">
      <w:pPr>
        <w:spacing w:after="0"/>
        <w:ind w:left="0"/>
        <w:jc w:val="center"/>
        <w:rPr>
          <w:rFonts w:ascii="Times New Roman" w:hAnsi="Times New Roman" w:cs="Times New Roman"/>
          <w:sz w:val="24"/>
          <w:szCs w:val="24"/>
        </w:rPr>
      </w:pPr>
      <w:r w:rsidRPr="00CB0D8D">
        <w:rPr>
          <w:rFonts w:ascii="Times New Roman" w:hAnsi="Times New Roman" w:cs="Times New Roman"/>
          <w:sz w:val="24"/>
          <w:szCs w:val="24"/>
        </w:rPr>
        <w:t xml:space="preserve">Osnovna škola </w:t>
      </w:r>
      <w:r w:rsidR="00CB0D8D" w:rsidRPr="00CB0D8D">
        <w:rPr>
          <w:rFonts w:ascii="Times New Roman" w:hAnsi="Times New Roman" w:cs="Times New Roman"/>
          <w:sz w:val="24"/>
          <w:szCs w:val="24"/>
        </w:rPr>
        <w:t>Vjekoslava Paraća, Dudini 17, 21210 Solin</w:t>
      </w:r>
      <w:r w:rsidR="00562D5C">
        <w:rPr>
          <w:rFonts w:ascii="Times New Roman" w:hAnsi="Times New Roman" w:cs="Times New Roman"/>
          <w:sz w:val="24"/>
          <w:szCs w:val="24"/>
        </w:rPr>
        <w:t>,</w:t>
      </w:r>
      <w:r w:rsidR="00CB0D8D" w:rsidRPr="00CB0D8D">
        <w:rPr>
          <w:rFonts w:ascii="Times New Roman" w:hAnsi="Times New Roman" w:cs="Times New Roman"/>
          <w:sz w:val="24"/>
          <w:szCs w:val="24"/>
        </w:rPr>
        <w:t xml:space="preserve"> </w:t>
      </w:r>
      <w:r w:rsidRPr="00CB0D8D">
        <w:rPr>
          <w:rFonts w:ascii="Times New Roman" w:hAnsi="Times New Roman" w:cs="Times New Roman"/>
          <w:sz w:val="24"/>
          <w:szCs w:val="24"/>
        </w:rPr>
        <w:t>raspisuje</w:t>
      </w:r>
    </w:p>
    <w:p w:rsidR="00CB0D8D" w:rsidRDefault="00CB0D8D" w:rsidP="00CB0D8D">
      <w:pPr>
        <w:spacing w:after="0"/>
        <w:ind w:left="0"/>
        <w:jc w:val="center"/>
      </w:pPr>
    </w:p>
    <w:p w:rsidR="00CB0D8D" w:rsidRPr="00CB0D8D" w:rsidRDefault="00CB0D8D" w:rsidP="00CB0D8D">
      <w:pPr>
        <w:spacing w:after="0"/>
        <w:ind w:left="0"/>
        <w:jc w:val="center"/>
        <w:rPr>
          <w:b/>
        </w:rPr>
      </w:pPr>
    </w:p>
    <w:p w:rsidR="00A6287E" w:rsidRPr="00CB0D8D" w:rsidRDefault="00A6287E" w:rsidP="00CB0D8D">
      <w:pPr>
        <w:spacing w:after="0"/>
        <w:ind w:left="0"/>
        <w:jc w:val="center"/>
        <w:rPr>
          <w:rFonts w:ascii="Times New Roman" w:hAnsi="Times New Roman" w:cs="Times New Roman"/>
          <w:b/>
          <w:sz w:val="24"/>
          <w:szCs w:val="24"/>
        </w:rPr>
      </w:pPr>
      <w:r w:rsidRPr="00CB0D8D">
        <w:rPr>
          <w:rFonts w:ascii="Times New Roman" w:hAnsi="Times New Roman" w:cs="Times New Roman"/>
          <w:b/>
          <w:sz w:val="24"/>
          <w:szCs w:val="24"/>
        </w:rPr>
        <w:t>NATJEČAJ</w:t>
      </w:r>
    </w:p>
    <w:p w:rsidR="00A6287E" w:rsidRDefault="00A6287E" w:rsidP="00CB0D8D">
      <w:pPr>
        <w:spacing w:after="0"/>
        <w:ind w:left="0"/>
        <w:jc w:val="center"/>
        <w:rPr>
          <w:rFonts w:ascii="Times New Roman" w:hAnsi="Times New Roman" w:cs="Times New Roman"/>
          <w:sz w:val="24"/>
          <w:szCs w:val="24"/>
        </w:rPr>
      </w:pPr>
      <w:r w:rsidRPr="00CB0D8D">
        <w:rPr>
          <w:rFonts w:ascii="Times New Roman" w:hAnsi="Times New Roman" w:cs="Times New Roman"/>
          <w:sz w:val="24"/>
          <w:szCs w:val="24"/>
        </w:rPr>
        <w:t xml:space="preserve">za </w:t>
      </w:r>
      <w:r w:rsidR="00FC2A26">
        <w:rPr>
          <w:rFonts w:ascii="Times New Roman" w:hAnsi="Times New Roman" w:cs="Times New Roman"/>
          <w:sz w:val="24"/>
          <w:szCs w:val="24"/>
        </w:rPr>
        <w:t>radno mjesto</w:t>
      </w:r>
    </w:p>
    <w:p w:rsidR="00562D5C" w:rsidRPr="00CB0D8D" w:rsidRDefault="00562D5C" w:rsidP="00CB0D8D">
      <w:pPr>
        <w:spacing w:after="0"/>
        <w:ind w:left="0"/>
        <w:jc w:val="center"/>
        <w:rPr>
          <w:rFonts w:ascii="Times New Roman" w:hAnsi="Times New Roman" w:cs="Times New Roman"/>
          <w:sz w:val="24"/>
          <w:szCs w:val="24"/>
        </w:rPr>
      </w:pPr>
    </w:p>
    <w:p w:rsidR="004636D6" w:rsidRPr="00912924" w:rsidRDefault="000361D5" w:rsidP="00FC2A26">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 xml:space="preserve">Učitelj </w:t>
      </w:r>
      <w:r w:rsidR="00FC2A26">
        <w:rPr>
          <w:rFonts w:ascii="Times New Roman" w:hAnsi="Times New Roman" w:cs="Times New Roman"/>
          <w:b/>
          <w:sz w:val="24"/>
          <w:szCs w:val="24"/>
        </w:rPr>
        <w:t>razredne nastave</w:t>
      </w:r>
      <w:r w:rsidR="004636D6">
        <w:rPr>
          <w:rFonts w:ascii="Times New Roman" w:hAnsi="Times New Roman" w:cs="Times New Roman"/>
          <w:sz w:val="24"/>
          <w:szCs w:val="24"/>
        </w:rPr>
        <w:t xml:space="preserve"> – 1 izvršitel</w:t>
      </w:r>
      <w:r w:rsidR="00E26DF8">
        <w:rPr>
          <w:rFonts w:ascii="Times New Roman" w:hAnsi="Times New Roman" w:cs="Times New Roman"/>
          <w:sz w:val="24"/>
          <w:szCs w:val="24"/>
        </w:rPr>
        <w:t>j- ica</w:t>
      </w:r>
      <w:r w:rsidR="004636D6">
        <w:rPr>
          <w:rFonts w:ascii="Times New Roman" w:hAnsi="Times New Roman" w:cs="Times New Roman"/>
          <w:sz w:val="24"/>
          <w:szCs w:val="24"/>
        </w:rPr>
        <w:t xml:space="preserve">, na određeno puno radno vrijeme, </w:t>
      </w:r>
      <w:r w:rsidR="00FC2A26">
        <w:rPr>
          <w:rFonts w:ascii="Times New Roman" w:hAnsi="Times New Roman" w:cs="Times New Roman"/>
          <w:sz w:val="24"/>
          <w:szCs w:val="24"/>
        </w:rPr>
        <w:t>40 sat</w:t>
      </w:r>
      <w:r w:rsidR="00FC2A26" w:rsidRPr="00FC2A26">
        <w:rPr>
          <w:rFonts w:ascii="Times New Roman" w:hAnsi="Times New Roman" w:cs="Times New Roman"/>
          <w:sz w:val="24"/>
          <w:szCs w:val="24"/>
        </w:rPr>
        <w:t xml:space="preserve">i </w:t>
      </w:r>
      <w:r w:rsidR="004636D6" w:rsidRPr="00FC2A26">
        <w:rPr>
          <w:rFonts w:ascii="Times New Roman" w:hAnsi="Times New Roman" w:cs="Times New Roman"/>
          <w:sz w:val="24"/>
          <w:szCs w:val="24"/>
        </w:rPr>
        <w:t>tjedno</w:t>
      </w:r>
      <w:r w:rsidR="00F874BE" w:rsidRPr="00FC2A26">
        <w:rPr>
          <w:rFonts w:ascii="Times New Roman" w:hAnsi="Times New Roman" w:cs="Times New Roman"/>
          <w:sz w:val="24"/>
          <w:szCs w:val="24"/>
        </w:rPr>
        <w:t>,</w:t>
      </w:r>
      <w:r w:rsidR="00FC2A26" w:rsidRPr="00FC2A26">
        <w:t xml:space="preserve"> </w:t>
      </w:r>
      <w:r w:rsidR="00FC2A26" w:rsidRPr="00912924">
        <w:rPr>
          <w:rFonts w:ascii="Times New Roman" w:hAnsi="Times New Roman" w:cs="Times New Roman"/>
          <w:sz w:val="24"/>
          <w:szCs w:val="24"/>
        </w:rPr>
        <w:t xml:space="preserve">za rad područnoj školi </w:t>
      </w:r>
      <w:r w:rsidR="00912924">
        <w:rPr>
          <w:rFonts w:ascii="Times New Roman" w:hAnsi="Times New Roman" w:cs="Times New Roman"/>
          <w:sz w:val="24"/>
          <w:szCs w:val="24"/>
        </w:rPr>
        <w:t>Vjekoslava Paraća</w:t>
      </w:r>
      <w:r w:rsidR="00FC2A26" w:rsidRPr="00912924">
        <w:rPr>
          <w:rFonts w:ascii="Times New Roman" w:hAnsi="Times New Roman" w:cs="Times New Roman"/>
          <w:sz w:val="24"/>
          <w:szCs w:val="24"/>
        </w:rPr>
        <w:t>, do povratka privremeno odsutne radnice</w:t>
      </w:r>
    </w:p>
    <w:p w:rsidR="00E26DF8" w:rsidRPr="00912924" w:rsidRDefault="00E26DF8" w:rsidP="00E26DF8">
      <w:pPr>
        <w:pStyle w:val="Odlomakpopisa"/>
        <w:spacing w:after="0"/>
        <w:ind w:left="390"/>
        <w:rPr>
          <w:rFonts w:ascii="Times New Roman" w:hAnsi="Times New Roman" w:cs="Times New Roman"/>
          <w:sz w:val="24"/>
          <w:szCs w:val="24"/>
        </w:rPr>
      </w:pPr>
    </w:p>
    <w:p w:rsidR="00E26DF8" w:rsidRPr="00912924" w:rsidRDefault="00E26DF8" w:rsidP="00E26DF8">
      <w:pPr>
        <w:spacing w:after="0"/>
        <w:ind w:left="30"/>
        <w:rPr>
          <w:rFonts w:ascii="Times New Roman" w:hAnsi="Times New Roman" w:cs="Times New Roman"/>
          <w:sz w:val="24"/>
          <w:szCs w:val="24"/>
        </w:rPr>
      </w:pPr>
    </w:p>
    <w:p w:rsid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sz w:val="24"/>
          <w:szCs w:val="24"/>
        </w:rPr>
        <w:t>UVJETI: Uz opći uvjet za zasnivanje radnog odnosa, sukladno općim propisima o radu, osoba koja zasniva radni odnos u školskoj ustanovi mora ispunjavati i posebne uvjete za zasnivanje radnog odnosa.</w:t>
      </w:r>
    </w:p>
    <w:p w:rsid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 </w:t>
      </w:r>
    </w:p>
    <w:p w:rsidR="00912924" w:rsidRDefault="00912924" w:rsidP="00E26DF8">
      <w:pPr>
        <w:spacing w:after="0"/>
        <w:ind w:left="0"/>
        <w:rPr>
          <w:rFonts w:ascii="Times New Roman" w:hAnsi="Times New Roman" w:cs="Times New Roman"/>
          <w:sz w:val="24"/>
          <w:szCs w:val="24"/>
        </w:rPr>
      </w:pPr>
    </w:p>
    <w:p w:rsidR="00912924" w:rsidRPr="00912924" w:rsidRDefault="00912924" w:rsidP="00E26DF8">
      <w:pPr>
        <w:spacing w:after="0"/>
        <w:ind w:left="0"/>
        <w:rPr>
          <w:rFonts w:ascii="Times New Roman" w:hAnsi="Times New Roman" w:cs="Times New Roman"/>
          <w:b/>
          <w:sz w:val="24"/>
          <w:szCs w:val="24"/>
        </w:rPr>
      </w:pPr>
      <w:r w:rsidRPr="00912924">
        <w:rPr>
          <w:rFonts w:ascii="Times New Roman" w:hAnsi="Times New Roman" w:cs="Times New Roman"/>
          <w:b/>
          <w:sz w:val="24"/>
          <w:szCs w:val="24"/>
        </w:rPr>
        <w:t xml:space="preserve">Poslove učitelja razredne nastave može obavljati osoba koja je završila (članak 105. stavak 5. Zakona o odgoju i obrazovanju u osnovnoj i srednjoj školi (Narodne novine, broj 87/08., 86/09., 92/10., 105/10.-ispravak, 90/11., 16/12., 86/12., 126/12., 94/13., 152/14., 7/17., 68/18., 98/19. i 64/20.): </w:t>
      </w:r>
    </w:p>
    <w:p w:rsid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 </w:t>
      </w:r>
    </w:p>
    <w:p w:rsid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b/>
          <w:sz w:val="24"/>
          <w:szCs w:val="24"/>
        </w:rPr>
        <w:t>Odgovarajuća vrsta obrazovanja za učitelja razredne nastave</w:t>
      </w:r>
      <w:r w:rsidRPr="00912924">
        <w:rPr>
          <w:rFonts w:ascii="Times New Roman" w:hAnsi="Times New Roman" w:cs="Times New Roman"/>
          <w:sz w:val="24"/>
          <w:szCs w:val="24"/>
        </w:rPr>
        <w:t xml:space="preserve"> propisana je člankom 4. Pravilnika o odgovarajućoj vrsti obrazovanja učitelja i stručnih suradnika u osnovnoj školi (Narodne novine, broj 6/19. i 75/20.). </w:t>
      </w:r>
    </w:p>
    <w:p w:rsidR="0082440A" w:rsidRDefault="0082440A" w:rsidP="00E26DF8">
      <w:pPr>
        <w:spacing w:after="0"/>
        <w:ind w:left="0"/>
        <w:rPr>
          <w:rFonts w:ascii="Times New Roman" w:hAnsi="Times New Roman" w:cs="Times New Roman"/>
          <w:sz w:val="24"/>
          <w:szCs w:val="24"/>
        </w:rPr>
      </w:pPr>
    </w:p>
    <w:p w:rsid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Kandidat koji je stekao obrazovnu kvalifikaciju izvan Republike Hrvatske, dužan je dostaviti ispravu(e) kojom se dokazuje priznavanje inozemne obrazovne kvalifikacije i kojom se ostvaruje pravo na pristup i obavljanje regulirane profesije. </w:t>
      </w:r>
    </w:p>
    <w:p w:rsidR="0082440A" w:rsidRDefault="0082440A" w:rsidP="00E26DF8">
      <w:pPr>
        <w:spacing w:after="0"/>
        <w:ind w:left="0"/>
        <w:rPr>
          <w:rFonts w:ascii="Times New Roman" w:hAnsi="Times New Roman" w:cs="Times New Roman"/>
          <w:sz w:val="24"/>
          <w:szCs w:val="24"/>
        </w:rPr>
      </w:pPr>
    </w:p>
    <w:p w:rsid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Na natječaj se mogu prijaviti osobe oba spola pod jednakim uvjetima. </w:t>
      </w:r>
    </w:p>
    <w:p w:rsidR="0082440A" w:rsidRDefault="0082440A" w:rsidP="00E26DF8">
      <w:pPr>
        <w:spacing w:after="0"/>
        <w:ind w:left="0"/>
        <w:rPr>
          <w:rFonts w:ascii="Times New Roman" w:hAnsi="Times New Roman" w:cs="Times New Roman"/>
          <w:sz w:val="24"/>
          <w:szCs w:val="24"/>
        </w:rPr>
      </w:pPr>
    </w:p>
    <w:p w:rsidR="00E26DF8" w:rsidRPr="00912924" w:rsidRDefault="00912924" w:rsidP="00E26DF8">
      <w:pPr>
        <w:spacing w:after="0"/>
        <w:ind w:left="0"/>
        <w:rPr>
          <w:rFonts w:ascii="Times New Roman" w:hAnsi="Times New Roman" w:cs="Times New Roman"/>
          <w:sz w:val="24"/>
          <w:szCs w:val="24"/>
        </w:rPr>
      </w:pPr>
      <w:r w:rsidRPr="00912924">
        <w:rPr>
          <w:rFonts w:ascii="Times New Roman" w:hAnsi="Times New Roman" w:cs="Times New Roman"/>
          <w:sz w:val="24"/>
          <w:szCs w:val="24"/>
        </w:rPr>
        <w:t>Radni odnos u Školi ne može zasnovati osoba za koju postoje zapreke iz članka 106. Zakona o odgoju i obrazovanju u osnovnoj i srednjoj školi. (Narodne novine, broj 87/08., 86/09., 92/10., 105/10.-ispravak, 90/11., 5/12., 16/12., 86/12., 126/12., 94/13., 152/14., 7/17., 68/18., 98/19. i 64/20.). U</w:t>
      </w:r>
    </w:p>
    <w:p w:rsidR="00F874BE" w:rsidRPr="00912924" w:rsidRDefault="00F874BE" w:rsidP="00F874BE">
      <w:pPr>
        <w:spacing w:after="0"/>
        <w:ind w:left="30"/>
        <w:rPr>
          <w:rFonts w:ascii="Times New Roman" w:hAnsi="Times New Roman" w:cs="Times New Roman"/>
          <w:sz w:val="24"/>
          <w:szCs w:val="24"/>
        </w:rPr>
      </w:pPr>
    </w:p>
    <w:p w:rsidR="00CB0D8D" w:rsidRDefault="00CB0D8D" w:rsidP="00CB0D8D">
      <w:pPr>
        <w:spacing w:after="0"/>
        <w:rPr>
          <w:rFonts w:ascii="Times New Roman" w:hAnsi="Times New Roman" w:cs="Times New Roman"/>
          <w:sz w:val="24"/>
          <w:szCs w:val="24"/>
        </w:rPr>
      </w:pPr>
    </w:p>
    <w:p w:rsidR="004636D6" w:rsidRDefault="009A3123" w:rsidP="004636D6">
      <w:pPr>
        <w:spacing w:after="0"/>
        <w:ind w:left="30"/>
        <w:rPr>
          <w:rFonts w:ascii="Times New Roman" w:hAnsi="Times New Roman" w:cs="Times New Roman"/>
          <w:sz w:val="24"/>
          <w:szCs w:val="24"/>
        </w:rPr>
      </w:pPr>
      <w:r>
        <w:rPr>
          <w:rFonts w:ascii="Times New Roman" w:hAnsi="Times New Roman" w:cs="Times New Roman"/>
          <w:sz w:val="24"/>
          <w:szCs w:val="24"/>
        </w:rPr>
        <w:t xml:space="preserve">U prijavi </w:t>
      </w:r>
      <w:r w:rsidR="004636D6" w:rsidRPr="00CB0D8D">
        <w:rPr>
          <w:rFonts w:ascii="Times New Roman" w:hAnsi="Times New Roman" w:cs="Times New Roman"/>
          <w:sz w:val="24"/>
          <w:szCs w:val="24"/>
        </w:rPr>
        <w:t>na natječaj potrebno je navesti osobn</w:t>
      </w:r>
      <w:r w:rsidR="004636D6">
        <w:rPr>
          <w:rFonts w:ascii="Times New Roman" w:hAnsi="Times New Roman" w:cs="Times New Roman"/>
          <w:sz w:val="24"/>
          <w:szCs w:val="24"/>
        </w:rPr>
        <w:t>e podatke podnositelja prijave: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osobno ime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adresa</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9A3123" w:rsidRP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 adresu</w:t>
      </w:r>
      <w:r w:rsidR="00562D5C">
        <w:rPr>
          <w:rFonts w:ascii="Times New Roman" w:hAnsi="Times New Roman" w:cs="Times New Roman"/>
          <w:sz w:val="24"/>
          <w:szCs w:val="24"/>
        </w:rPr>
        <w:t>.</w:t>
      </w:r>
    </w:p>
    <w:p w:rsidR="009A3123" w:rsidRDefault="009A3123" w:rsidP="009A3123">
      <w:pPr>
        <w:spacing w:after="0"/>
        <w:ind w:left="0"/>
        <w:rPr>
          <w:rFonts w:ascii="Times New Roman" w:hAnsi="Times New Roman" w:cs="Times New Roman"/>
          <w:sz w:val="24"/>
          <w:szCs w:val="24"/>
        </w:rPr>
      </w:pPr>
    </w:p>
    <w:p w:rsidR="004636D6" w:rsidRDefault="004636D6" w:rsidP="004636D6">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912924" w:rsidRPr="00912924" w:rsidRDefault="00912924" w:rsidP="00912924">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1. životopis, </w:t>
      </w:r>
    </w:p>
    <w:p w:rsidR="00912924" w:rsidRPr="00912924" w:rsidRDefault="00912924" w:rsidP="00912924">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2. presliku dokaza o odgovarajućem stupnju obrazovanja (vrsti i razini), </w:t>
      </w:r>
    </w:p>
    <w:p w:rsidR="00912924" w:rsidRPr="00912924" w:rsidRDefault="00912924" w:rsidP="00912924">
      <w:pPr>
        <w:spacing w:after="0"/>
        <w:ind w:left="0"/>
        <w:rPr>
          <w:rFonts w:ascii="Times New Roman" w:hAnsi="Times New Roman" w:cs="Times New Roman"/>
          <w:sz w:val="24"/>
          <w:szCs w:val="24"/>
        </w:rPr>
      </w:pPr>
      <w:r w:rsidRPr="00912924">
        <w:rPr>
          <w:rFonts w:ascii="Times New Roman" w:hAnsi="Times New Roman" w:cs="Times New Roman"/>
          <w:sz w:val="24"/>
          <w:szCs w:val="24"/>
        </w:rPr>
        <w:t xml:space="preserve">3. uvjerenje nadležnog suda da se protiv podnositelja prijave ne vodi kazneni postupak za neko od kaznenih djela iz članka 106. Zakona o odgoju i obrazovanju u osnovnoj i srednjoj školi, ne starije od 30 dana od dana objavljivanja natječaja, </w:t>
      </w:r>
    </w:p>
    <w:p w:rsidR="00912924" w:rsidRPr="00912924" w:rsidRDefault="00912924" w:rsidP="00912924">
      <w:pPr>
        <w:spacing w:after="0"/>
        <w:ind w:left="0"/>
        <w:rPr>
          <w:rFonts w:ascii="Times New Roman" w:hAnsi="Times New Roman" w:cs="Times New Roman"/>
          <w:sz w:val="24"/>
          <w:szCs w:val="24"/>
        </w:rPr>
      </w:pPr>
      <w:r w:rsidRPr="00912924">
        <w:rPr>
          <w:rFonts w:ascii="Times New Roman" w:hAnsi="Times New Roman" w:cs="Times New Roman"/>
          <w:sz w:val="24"/>
          <w:szCs w:val="24"/>
        </w:rPr>
        <w:t>4. ostale potrebne priloge/isprave/dokaze (za kandidate koji su stekli inozemnu obrazovnu kvalifikaciju, te za kandidate koji se prema posebnim propisima pozivaju na pravo prednosti pri zapoš</w:t>
      </w:r>
      <w:r w:rsidR="0082440A">
        <w:rPr>
          <w:rFonts w:ascii="Times New Roman" w:hAnsi="Times New Roman" w:cs="Times New Roman"/>
          <w:sz w:val="24"/>
          <w:szCs w:val="24"/>
        </w:rPr>
        <w:t>ljavanju pod jednakim uvjetima).</w:t>
      </w:r>
    </w:p>
    <w:p w:rsidR="00912924" w:rsidRDefault="00912924" w:rsidP="00912924">
      <w:pPr>
        <w:spacing w:after="0"/>
        <w:ind w:left="567"/>
        <w:rPr>
          <w:rFonts w:ascii="Times New Roman" w:hAnsi="Times New Roman" w:cs="Times New Roman"/>
          <w:sz w:val="28"/>
          <w:szCs w:val="28"/>
        </w:rPr>
      </w:pPr>
    </w:p>
    <w:p w:rsidR="0082440A" w:rsidRDefault="0082440A" w:rsidP="0082440A">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Rok za primanje prijava s dokazima o ispunjavanju uvjeta za traženo radno mjesto je 8 dana od objave natječaja. </w:t>
      </w:r>
    </w:p>
    <w:p w:rsidR="0082440A" w:rsidRPr="00912924" w:rsidRDefault="0082440A" w:rsidP="0082440A">
      <w:pPr>
        <w:spacing w:after="0"/>
        <w:ind w:left="30"/>
        <w:rPr>
          <w:rFonts w:ascii="Times New Roman" w:hAnsi="Times New Roman" w:cs="Times New Roman"/>
          <w:sz w:val="28"/>
          <w:szCs w:val="28"/>
        </w:rPr>
      </w:pPr>
    </w:p>
    <w:p w:rsidR="00912924" w:rsidRDefault="00912924" w:rsidP="00912924">
      <w:pPr>
        <w:spacing w:after="0"/>
        <w:ind w:left="30"/>
        <w:rPr>
          <w:rFonts w:ascii="Times New Roman" w:hAnsi="Times New Roman" w:cs="Times New Roman"/>
          <w:sz w:val="24"/>
          <w:szCs w:val="24"/>
        </w:rPr>
      </w:pPr>
      <w:r w:rsidRPr="00912924">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82440A" w:rsidRDefault="0082440A" w:rsidP="00912924">
      <w:pPr>
        <w:spacing w:after="0"/>
        <w:ind w:left="30"/>
        <w:rPr>
          <w:rFonts w:ascii="Times New Roman" w:hAnsi="Times New Roman" w:cs="Times New Roman"/>
          <w:sz w:val="24"/>
          <w:szCs w:val="24"/>
        </w:rPr>
      </w:pPr>
    </w:p>
    <w:p w:rsidR="00912924" w:rsidRDefault="00912924" w:rsidP="00912924">
      <w:pPr>
        <w:spacing w:after="0"/>
        <w:ind w:left="30"/>
        <w:rPr>
          <w:rFonts w:ascii="Times New Roman" w:hAnsi="Times New Roman" w:cs="Times New Roman"/>
          <w:sz w:val="24"/>
          <w:szCs w:val="24"/>
        </w:rPr>
      </w:pPr>
      <w:r w:rsidRPr="00912924">
        <w:rPr>
          <w:rFonts w:ascii="Times New Roman" w:hAnsi="Times New Roman" w:cs="Times New Roman"/>
          <w:sz w:val="24"/>
          <w:szCs w:val="24"/>
        </w:rPr>
        <w:t xml:space="preserve">Kandidat koji ostvaruje pravo prednosti pri zapošljavanju na temelju članka 102. stavaka 1. – 3. Zakona o hrvatskim braniteljima iz Domovinskog rata i članovima njihovih obitelji (Narodne novine, broj 121/17., 98/19. i 84/21.), članka 48.f Zakona o zaštiti vojnih i civilnih invalida rata (Narodne novine, broj 33/92., 57/92., 77/92., 27/93., 58/93., 02/94., 76/94., 108/95., 108/96., 82/01., 103/03., 148/13. i 98/19.), članka 9. Zakona o profesionalnoj rehabilitaciji i zapošljavanju osoba s invaliditetom (Narodne novine, broj 157/13., 152/14., 39/18. i 32/20.) ili članka 48. Zakona o civilnim stradalnicima iz Domovinskog rata (Narodne novine, broj 84/21.) dužan je u prijavi na natječaj pozvati se na to pravo i uz prijavu na natječaj pored navedenih isprava odnosno priloga priložiti svu propisanu dokumentaciju prema posebnom zakonu te ima prednost u odnosu na ostale kandidate samo pod jednakim uvjetima. </w:t>
      </w:r>
    </w:p>
    <w:p w:rsidR="00912924" w:rsidRDefault="00912924" w:rsidP="00912924">
      <w:pPr>
        <w:spacing w:after="0"/>
        <w:ind w:left="30"/>
        <w:rPr>
          <w:rFonts w:ascii="Times New Roman" w:hAnsi="Times New Roman" w:cs="Times New Roman"/>
          <w:sz w:val="24"/>
          <w:szCs w:val="24"/>
        </w:rPr>
      </w:pPr>
    </w:p>
    <w:p w:rsidR="0082440A" w:rsidRDefault="00912924" w:rsidP="00912924">
      <w:pPr>
        <w:spacing w:after="0"/>
        <w:ind w:left="30"/>
        <w:rPr>
          <w:rFonts w:ascii="Times New Roman" w:hAnsi="Times New Roman" w:cs="Times New Roman"/>
          <w:sz w:val="24"/>
          <w:szCs w:val="24"/>
        </w:rPr>
      </w:pPr>
      <w:r w:rsidRPr="00912924">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p>
    <w:p w:rsidR="0082440A" w:rsidRPr="0082440A" w:rsidRDefault="0082440A" w:rsidP="0082440A">
      <w:pPr>
        <w:spacing w:after="0"/>
        <w:ind w:left="0"/>
        <w:rPr>
          <w:rStyle w:val="Jakoisticanje"/>
        </w:rPr>
      </w:pPr>
    </w:p>
    <w:p w:rsidR="00912924" w:rsidRDefault="00843B4D" w:rsidP="00912924">
      <w:pPr>
        <w:spacing w:after="0"/>
        <w:ind w:left="30"/>
        <w:rPr>
          <w:rStyle w:val="Jakoisticanje"/>
          <w:u w:val="single"/>
        </w:rPr>
      </w:pPr>
      <w:hyperlink r:id="rId6" w:history="1">
        <w:r w:rsidR="00624C9D" w:rsidRPr="00A5200F">
          <w:rPr>
            <w:rStyle w:val="Hiperveza"/>
          </w:rPr>
          <w:t>https://branitelji.gov.hr/UserDocsImages/dokumenti/Nikola/popis%20dokaza%20za%20ostvarivanje%20prava%20prednosti%20pri%20zapo%C5%A1ljavanju-%20ZOHBDR%202021.pdf</w:t>
        </w:r>
      </w:hyperlink>
    </w:p>
    <w:p w:rsidR="00624C9D" w:rsidRDefault="00624C9D" w:rsidP="00912924">
      <w:pPr>
        <w:spacing w:after="0"/>
        <w:ind w:left="30"/>
        <w:rPr>
          <w:rFonts w:ascii="Times New Roman" w:hAnsi="Times New Roman" w:cs="Times New Roman"/>
          <w:sz w:val="24"/>
          <w:szCs w:val="24"/>
        </w:rPr>
      </w:pPr>
    </w:p>
    <w:p w:rsidR="0082440A" w:rsidRDefault="00912924" w:rsidP="00912924">
      <w:pPr>
        <w:spacing w:after="0"/>
        <w:ind w:left="30"/>
        <w:rPr>
          <w:rFonts w:ascii="Times New Roman" w:hAnsi="Times New Roman" w:cs="Times New Roman"/>
          <w:sz w:val="24"/>
          <w:szCs w:val="24"/>
        </w:rPr>
      </w:pPr>
      <w:r w:rsidRPr="00912924">
        <w:rPr>
          <w:rFonts w:ascii="Times New Roman" w:hAnsi="Times New Roman" w:cs="Times New Roman"/>
          <w:sz w:val="24"/>
          <w:szCs w:val="24"/>
        </w:rPr>
        <w:t xml:space="preserve">Kandidat koji se poziva na pravo prednosti pri zapošljavanju na temelju članka 48. Zakona o civilnim stradalnicima iz Domovinskog rata dužan je uz prijavu na natječaj pored navedenih isprava odnosno priloga priložiti i sve potrebne dokaze iz članka 49. stavka 1. Zakona o civilnim stradalnicima iz Domovinskog rata koji su dostupni na poveznici Ministarstva hrvatskih branitelja: </w:t>
      </w:r>
    </w:p>
    <w:p w:rsidR="0082440A" w:rsidRDefault="0082440A" w:rsidP="00912924">
      <w:pPr>
        <w:spacing w:after="0"/>
        <w:ind w:left="30"/>
        <w:rPr>
          <w:rFonts w:ascii="Times New Roman" w:hAnsi="Times New Roman" w:cs="Times New Roman"/>
          <w:sz w:val="24"/>
          <w:szCs w:val="24"/>
        </w:rPr>
      </w:pPr>
    </w:p>
    <w:p w:rsidR="00624C9D" w:rsidRDefault="00843B4D" w:rsidP="002F00B4">
      <w:pPr>
        <w:spacing w:after="0"/>
        <w:ind w:left="30" w:firstLine="537"/>
        <w:rPr>
          <w:rStyle w:val="Jakoisticanje"/>
          <w:rFonts w:ascii="Times New Roman" w:hAnsi="Times New Roman" w:cs="Times New Roman"/>
          <w:sz w:val="24"/>
          <w:szCs w:val="24"/>
          <w:u w:val="single"/>
        </w:rPr>
      </w:pPr>
      <w:hyperlink r:id="rId7" w:history="1">
        <w:r w:rsidR="00624C9D" w:rsidRPr="00A5200F">
          <w:rPr>
            <w:rStyle w:val="Hiperveza"/>
            <w:rFonts w:ascii="Times New Roman" w:hAnsi="Times New Roman" w:cs="Times New Roman"/>
            <w:sz w:val="24"/>
            <w:szCs w:val="24"/>
          </w:rPr>
          <w:t>https://branitelji.gov.hr/UserDocsImages/dokumenti/Nikola/popis%20dokaza%20za%20ostvarivanje%20prava%20prednosti%20pri%20zapo%C5%A1ljavanju-%20Zakon%20o%20civilnim%20stradalnicima%20iz%20DR.pdf</w:t>
        </w:r>
      </w:hyperlink>
    </w:p>
    <w:p w:rsidR="00624C9D" w:rsidRDefault="00624C9D" w:rsidP="002F00B4">
      <w:pPr>
        <w:spacing w:after="0"/>
        <w:ind w:left="30" w:firstLine="537"/>
        <w:rPr>
          <w:rStyle w:val="Jakoisticanje"/>
          <w:rFonts w:ascii="Times New Roman" w:hAnsi="Times New Roman" w:cs="Times New Roman"/>
          <w:sz w:val="24"/>
          <w:szCs w:val="24"/>
          <w:u w:val="single"/>
        </w:rPr>
      </w:pP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w:t>
      </w:r>
      <w:r w:rsidR="00913F8D" w:rsidRPr="00CB0D8D">
        <w:rPr>
          <w:rFonts w:ascii="Times New Roman" w:hAnsi="Times New Roman" w:cs="Times New Roman"/>
          <w:sz w:val="24"/>
          <w:szCs w:val="24"/>
        </w:rPr>
        <w:t xml:space="preserve"> (</w:t>
      </w:r>
      <w:hyperlink r:id="rId8" w:history="1">
        <w:r w:rsidR="00913F8D" w:rsidRPr="00CB0D8D">
          <w:rPr>
            <w:rStyle w:val="Hiperveza"/>
            <w:rFonts w:ascii="Times New Roman" w:hAnsi="Times New Roman" w:cs="Times New Roman"/>
            <w:sz w:val="24"/>
            <w:szCs w:val="24"/>
          </w:rPr>
          <w:t>http://os-vparac-solin.skole.hr/</w:t>
        </w:r>
      </w:hyperlink>
      <w:r w:rsidRPr="00CB0D8D">
        <w:rPr>
          <w:rFonts w:ascii="Times New Roman" w:hAnsi="Times New Roman" w:cs="Times New Roman"/>
          <w:sz w:val="24"/>
          <w:szCs w:val="24"/>
        </w:rPr>
        <w:t xml:space="preserve"> </w:t>
      </w:r>
      <w:r w:rsidR="00913F8D" w:rsidRPr="00CB0D8D">
        <w:rPr>
          <w:rFonts w:ascii="Times New Roman" w:hAnsi="Times New Roman" w:cs="Times New Roman"/>
          <w:sz w:val="24"/>
          <w:szCs w:val="24"/>
        </w:rPr>
        <w:t>)</w:t>
      </w:r>
    </w:p>
    <w:p w:rsidR="0082440A" w:rsidRDefault="0082440A" w:rsidP="002F00B4">
      <w:pPr>
        <w:spacing w:after="0"/>
        <w:ind w:left="30" w:firstLine="537"/>
        <w:rPr>
          <w:rFonts w:ascii="Times New Roman" w:hAnsi="Times New Roman" w:cs="Times New Roman"/>
          <w:sz w:val="24"/>
          <w:szCs w:val="24"/>
        </w:rPr>
      </w:pPr>
    </w:p>
    <w:p w:rsidR="00A6287E" w:rsidRPr="00CB0D8D" w:rsidRDefault="0082440A" w:rsidP="002F00B4">
      <w:pPr>
        <w:spacing w:after="0"/>
        <w:ind w:left="30" w:firstLine="537"/>
        <w:rPr>
          <w:rFonts w:ascii="Times New Roman" w:hAnsi="Times New Roman" w:cs="Times New Roman"/>
          <w:sz w:val="24"/>
          <w:szCs w:val="24"/>
        </w:rPr>
      </w:pPr>
      <w:r w:rsidRPr="0082440A">
        <w:rPr>
          <w:rFonts w:ascii="Times New Roman" w:hAnsi="Times New Roman" w:cs="Times New Roman"/>
          <w:sz w:val="24"/>
          <w:szCs w:val="24"/>
        </w:rPr>
        <w:t xml:space="preserve">Način procjene odnosno testiranja kandidata te pravni i drugi izvori za pripremu kandidata objavit će se na javno dostupnim mrežnim stranicama Škole </w:t>
      </w:r>
      <w:r w:rsidR="00913F8D" w:rsidRPr="00CB0D8D">
        <w:rPr>
          <w:rFonts w:ascii="Times New Roman" w:hAnsi="Times New Roman" w:cs="Times New Roman"/>
          <w:sz w:val="24"/>
          <w:szCs w:val="24"/>
        </w:rPr>
        <w:t>(</w:t>
      </w:r>
      <w:hyperlink r:id="rId9" w:history="1">
        <w:r w:rsidR="00913F8D" w:rsidRPr="00CB0D8D">
          <w:rPr>
            <w:rStyle w:val="Hiperveza"/>
            <w:rFonts w:ascii="Times New Roman" w:hAnsi="Times New Roman" w:cs="Times New Roman"/>
            <w:sz w:val="24"/>
            <w:szCs w:val="24"/>
          </w:rPr>
          <w:t>http://os-vparac-solin.skole.hr/</w:t>
        </w:r>
      </w:hyperlink>
      <w:r w:rsidR="00913F8D" w:rsidRPr="00CB0D8D">
        <w:rPr>
          <w:rFonts w:ascii="Times New Roman" w:hAnsi="Times New Roman" w:cs="Times New Roman"/>
          <w:sz w:val="24"/>
          <w:szCs w:val="24"/>
        </w:rPr>
        <w:t>)</w:t>
      </w:r>
    </w:p>
    <w:p w:rsidR="00A6287E"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Prijave kandidata adekvatno će biti zaštićene od pristupa neovlaštenih osoba te će se čuvati u skladu s uvjetima i rokovima predviđenim Pravilnikom o zaštiti i obradi arhivskog i dokumentarnog gradiva Osnovne škole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w:t>
      </w:r>
    </w:p>
    <w:p w:rsidR="0082440A" w:rsidRDefault="0082440A" w:rsidP="002F00B4">
      <w:pPr>
        <w:spacing w:after="0"/>
        <w:ind w:left="30" w:firstLine="537"/>
        <w:rPr>
          <w:rFonts w:ascii="Times New Roman" w:hAnsi="Times New Roman" w:cs="Times New Roman"/>
          <w:i/>
          <w:sz w:val="24"/>
          <w:szCs w:val="24"/>
          <w:u w:val="single"/>
        </w:rPr>
      </w:pPr>
    </w:p>
    <w:p w:rsidR="00913F8D" w:rsidRPr="001E1251" w:rsidRDefault="00A6287E" w:rsidP="002F00B4">
      <w:pPr>
        <w:spacing w:after="0"/>
        <w:ind w:left="30" w:firstLine="537"/>
        <w:rPr>
          <w:rFonts w:ascii="Times New Roman" w:hAnsi="Times New Roman" w:cs="Times New Roman"/>
          <w:b/>
          <w:i/>
          <w:sz w:val="24"/>
          <w:szCs w:val="24"/>
          <w:u w:val="single"/>
        </w:rPr>
      </w:pPr>
      <w:r w:rsidRPr="001E1251">
        <w:rPr>
          <w:rFonts w:ascii="Times New Roman" w:hAnsi="Times New Roman" w:cs="Times New Roman"/>
          <w:i/>
          <w:sz w:val="24"/>
          <w:szCs w:val="24"/>
          <w:u w:val="single"/>
        </w:rPr>
        <w:t xml:space="preserve">Prijave s dokazima o ispunjavanju uvjeta natječaja potrebno je dostaviti </w:t>
      </w:r>
      <w:r w:rsidR="0082440A">
        <w:rPr>
          <w:rFonts w:ascii="Times New Roman" w:hAnsi="Times New Roman" w:cs="Times New Roman"/>
          <w:i/>
          <w:sz w:val="24"/>
          <w:szCs w:val="24"/>
          <w:u w:val="single"/>
        </w:rPr>
        <w:t xml:space="preserve">neposredno ili </w:t>
      </w:r>
      <w:r w:rsidRPr="001E1251">
        <w:rPr>
          <w:rFonts w:ascii="Times New Roman" w:hAnsi="Times New Roman" w:cs="Times New Roman"/>
          <w:i/>
          <w:sz w:val="24"/>
          <w:szCs w:val="24"/>
          <w:u w:val="single"/>
        </w:rPr>
        <w:t xml:space="preserve">poštom na adresu škole: </w:t>
      </w:r>
      <w:r w:rsidRPr="001E1251">
        <w:rPr>
          <w:rFonts w:ascii="Times New Roman" w:hAnsi="Times New Roman" w:cs="Times New Roman"/>
          <w:b/>
          <w:i/>
          <w:sz w:val="24"/>
          <w:szCs w:val="24"/>
          <w:u w:val="single"/>
        </w:rPr>
        <w:t xml:space="preserve">Osnovna škola </w:t>
      </w:r>
      <w:r w:rsidR="00913F8D" w:rsidRPr="001E1251">
        <w:rPr>
          <w:rFonts w:ascii="Times New Roman" w:hAnsi="Times New Roman" w:cs="Times New Roman"/>
          <w:b/>
          <w:i/>
          <w:sz w:val="24"/>
          <w:szCs w:val="24"/>
          <w:u w:val="single"/>
        </w:rPr>
        <w:t>Vjekoslava Paraća</w:t>
      </w:r>
      <w:r w:rsidRPr="001E1251">
        <w:rPr>
          <w:rFonts w:ascii="Times New Roman" w:hAnsi="Times New Roman" w:cs="Times New Roman"/>
          <w:b/>
          <w:i/>
          <w:sz w:val="24"/>
          <w:szCs w:val="24"/>
          <w:u w:val="single"/>
        </w:rPr>
        <w:t xml:space="preserve">, </w:t>
      </w:r>
      <w:r w:rsidR="00913F8D" w:rsidRPr="001E1251">
        <w:rPr>
          <w:rFonts w:ascii="Times New Roman" w:hAnsi="Times New Roman" w:cs="Times New Roman"/>
          <w:b/>
          <w:i/>
          <w:sz w:val="24"/>
          <w:szCs w:val="24"/>
          <w:u w:val="single"/>
        </w:rPr>
        <w:t>Dudini 17</w:t>
      </w:r>
      <w:r w:rsidRPr="001E1251">
        <w:rPr>
          <w:rFonts w:ascii="Times New Roman" w:hAnsi="Times New Roman" w:cs="Times New Roman"/>
          <w:b/>
          <w:i/>
          <w:sz w:val="24"/>
          <w:szCs w:val="24"/>
          <w:u w:val="single"/>
        </w:rPr>
        <w:t xml:space="preserve">, </w:t>
      </w:r>
      <w:r w:rsidR="00913F8D" w:rsidRPr="001E1251">
        <w:rPr>
          <w:rFonts w:ascii="Times New Roman" w:hAnsi="Times New Roman" w:cs="Times New Roman"/>
          <w:b/>
          <w:i/>
          <w:sz w:val="24"/>
          <w:szCs w:val="24"/>
          <w:u w:val="single"/>
        </w:rPr>
        <w:t>21210 Solin</w:t>
      </w:r>
      <w:r w:rsidRPr="001E1251">
        <w:rPr>
          <w:rFonts w:ascii="Times New Roman" w:hAnsi="Times New Roman" w:cs="Times New Roman"/>
          <w:b/>
          <w:i/>
          <w:sz w:val="24"/>
          <w:szCs w:val="24"/>
          <w:u w:val="single"/>
        </w:rPr>
        <w:t xml:space="preserve">, </w:t>
      </w:r>
      <w:r w:rsidRPr="001E1251">
        <w:rPr>
          <w:rFonts w:ascii="Times New Roman" w:hAnsi="Times New Roman" w:cs="Times New Roman"/>
          <w:i/>
          <w:sz w:val="24"/>
          <w:szCs w:val="24"/>
          <w:u w:val="single"/>
        </w:rPr>
        <w:t>s naznakom</w:t>
      </w:r>
      <w:r w:rsidRPr="001E1251">
        <w:rPr>
          <w:rFonts w:ascii="Times New Roman" w:hAnsi="Times New Roman" w:cs="Times New Roman"/>
          <w:b/>
          <w:i/>
          <w:sz w:val="24"/>
          <w:szCs w:val="24"/>
          <w:u w:val="single"/>
        </w:rPr>
        <w:t xml:space="preserve"> „Za natječaj-</w:t>
      </w:r>
      <w:r w:rsidR="00913F8D" w:rsidRPr="001E1251">
        <w:rPr>
          <w:rFonts w:ascii="Times New Roman" w:hAnsi="Times New Roman" w:cs="Times New Roman"/>
          <w:b/>
          <w:i/>
          <w:sz w:val="24"/>
          <w:szCs w:val="24"/>
          <w:u w:val="single"/>
        </w:rPr>
        <w:t>naziv radnog mjesta za kojeg se kandidat prijavljuje</w:t>
      </w:r>
      <w:r w:rsidRPr="001E1251">
        <w:rPr>
          <w:rFonts w:ascii="Times New Roman" w:hAnsi="Times New Roman" w:cs="Times New Roman"/>
          <w:b/>
          <w:i/>
          <w:sz w:val="24"/>
          <w:szCs w:val="24"/>
          <w:u w:val="single"/>
        </w:rPr>
        <w:t xml:space="preserve">“. </w:t>
      </w:r>
    </w:p>
    <w:p w:rsidR="00562D5C" w:rsidRDefault="00562D5C" w:rsidP="00A6287E">
      <w:pPr>
        <w:spacing w:after="0"/>
        <w:ind w:left="30"/>
        <w:rPr>
          <w:rFonts w:ascii="Times New Roman" w:hAnsi="Times New Roman" w:cs="Times New Roman"/>
          <w:sz w:val="24"/>
          <w:szCs w:val="24"/>
        </w:rPr>
      </w:pP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Nepravodobne ili nepotpune prijave neće se razmatrati. </w:t>
      </w:r>
    </w:p>
    <w:p w:rsidR="00562D5C" w:rsidRDefault="00562D5C" w:rsidP="00A6287E">
      <w:pPr>
        <w:spacing w:after="0"/>
        <w:ind w:left="30"/>
        <w:rPr>
          <w:rFonts w:ascii="Times New Roman" w:hAnsi="Times New Roman" w:cs="Times New Roman"/>
          <w:sz w:val="24"/>
          <w:szCs w:val="24"/>
        </w:rPr>
      </w:pP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913F8D" w:rsidRPr="00CB0D8D"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U slučaju iz članka 25. stavka 4. Pravilnika o postupku zapošljavanja te procjeni i vrednovanju kandidata za zapošljavanje u Osnovnoj školi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kandidati će biti obaviješteni pisanom poštanskom pošiljkom.</w:t>
      </w:r>
    </w:p>
    <w:p w:rsidR="007B66CF" w:rsidRDefault="00A6287E" w:rsidP="002F00B4">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 Riječi i pojmovi koji imaju rodno značenje korišteni u ovom natječaju odnose se jednako na muški i ženski</w:t>
      </w:r>
      <w:r>
        <w:t xml:space="preserve"> </w:t>
      </w:r>
      <w:r w:rsidRPr="00CB0D8D">
        <w:rPr>
          <w:rFonts w:ascii="Times New Roman" w:hAnsi="Times New Roman" w:cs="Times New Roman"/>
          <w:sz w:val="24"/>
          <w:szCs w:val="24"/>
        </w:rPr>
        <w:t>rod bez obzira jesu li korišteni u muškom ili žens</w:t>
      </w:r>
      <w:r w:rsidR="00913F8D" w:rsidRPr="00CB0D8D">
        <w:rPr>
          <w:rFonts w:ascii="Times New Roman" w:hAnsi="Times New Roman" w:cs="Times New Roman"/>
          <w:sz w:val="24"/>
          <w:szCs w:val="24"/>
        </w:rPr>
        <w:t>kom rodu.</w:t>
      </w: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9A3123" w:rsidRDefault="009A3123" w:rsidP="009A3123">
      <w:pPr>
        <w:spacing w:after="0"/>
        <w:ind w:left="30"/>
        <w:jc w:val="right"/>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Đuro Baloević, prof.</w:t>
      </w:r>
    </w:p>
    <w:p w:rsidR="00524B7E" w:rsidRDefault="00524B7E" w:rsidP="009A3123">
      <w:pPr>
        <w:spacing w:after="0"/>
        <w:ind w:left="30"/>
        <w:jc w:val="right"/>
        <w:rPr>
          <w:rFonts w:ascii="Times New Roman" w:hAnsi="Times New Roman" w:cs="Times New Roman"/>
          <w:sz w:val="24"/>
          <w:szCs w:val="24"/>
        </w:rPr>
      </w:pPr>
    </w:p>
    <w:p w:rsidR="003B4F39" w:rsidRDefault="003B4F39" w:rsidP="003B4F39">
      <w:pPr>
        <w:spacing w:after="0"/>
        <w:ind w:left="30"/>
        <w:rPr>
          <w:rFonts w:ascii="Times New Roman" w:hAnsi="Times New Roman" w:cs="Times New Roman"/>
          <w:b/>
          <w:sz w:val="24"/>
          <w:szCs w:val="24"/>
        </w:rPr>
      </w:pPr>
      <w:r>
        <w:rPr>
          <w:rFonts w:ascii="Times New Roman" w:hAnsi="Times New Roman" w:cs="Times New Roman"/>
          <w:b/>
          <w:sz w:val="24"/>
          <w:szCs w:val="24"/>
        </w:rPr>
        <w:t>Objavljeno: 13. listopada 2021. g.</w:t>
      </w:r>
    </w:p>
    <w:p w:rsidR="00524B7E" w:rsidRPr="006C51B3" w:rsidRDefault="00524B7E" w:rsidP="003B4F39">
      <w:pPr>
        <w:spacing w:after="0"/>
        <w:ind w:left="30"/>
        <w:rPr>
          <w:rFonts w:ascii="Times New Roman" w:hAnsi="Times New Roman" w:cs="Times New Roman"/>
          <w:b/>
          <w:sz w:val="24"/>
          <w:szCs w:val="24"/>
        </w:rPr>
      </w:pPr>
    </w:p>
    <w:sectPr w:rsidR="00524B7E" w:rsidRPr="006C51B3" w:rsidSect="007B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1F554669"/>
    <w:multiLevelType w:val="hybridMultilevel"/>
    <w:tmpl w:val="87B21956"/>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15:restartNumberingAfterBreak="0">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15:restartNumberingAfterBreak="0">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7E"/>
    <w:rsid w:val="000361D5"/>
    <w:rsid w:val="000E4985"/>
    <w:rsid w:val="001C0D10"/>
    <w:rsid w:val="001E1251"/>
    <w:rsid w:val="00240519"/>
    <w:rsid w:val="002E2DA4"/>
    <w:rsid w:val="002F00B4"/>
    <w:rsid w:val="003B4F39"/>
    <w:rsid w:val="004636D6"/>
    <w:rsid w:val="00524B7E"/>
    <w:rsid w:val="00562D5C"/>
    <w:rsid w:val="005A79DF"/>
    <w:rsid w:val="005C6543"/>
    <w:rsid w:val="006142A1"/>
    <w:rsid w:val="00624C9D"/>
    <w:rsid w:val="006A7D31"/>
    <w:rsid w:val="006C51B3"/>
    <w:rsid w:val="00755BFC"/>
    <w:rsid w:val="0077070A"/>
    <w:rsid w:val="007B66CF"/>
    <w:rsid w:val="007B79B5"/>
    <w:rsid w:val="007C61EA"/>
    <w:rsid w:val="0082440A"/>
    <w:rsid w:val="00843B4D"/>
    <w:rsid w:val="008E6F9B"/>
    <w:rsid w:val="00912924"/>
    <w:rsid w:val="00913F8D"/>
    <w:rsid w:val="009A3123"/>
    <w:rsid w:val="00A6287E"/>
    <w:rsid w:val="00A65D58"/>
    <w:rsid w:val="00B544E7"/>
    <w:rsid w:val="00C95813"/>
    <w:rsid w:val="00CB0D8D"/>
    <w:rsid w:val="00D01183"/>
    <w:rsid w:val="00D13548"/>
    <w:rsid w:val="00D82272"/>
    <w:rsid w:val="00DA5A1C"/>
    <w:rsid w:val="00DF2F3C"/>
    <w:rsid w:val="00E11FF9"/>
    <w:rsid w:val="00E26DF8"/>
    <w:rsid w:val="00E3631D"/>
    <w:rsid w:val="00F24946"/>
    <w:rsid w:val="00F874BE"/>
    <w:rsid w:val="00FC2A26"/>
    <w:rsid w:val="00FE1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7BDEC-C84C-4025-91F8-BD0F5B4B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 w:type="paragraph" w:styleId="Tekstbalonia">
    <w:name w:val="Balloon Text"/>
    <w:basedOn w:val="Normal"/>
    <w:link w:val="TekstbaloniaChar"/>
    <w:uiPriority w:val="99"/>
    <w:semiHidden/>
    <w:unhideWhenUsed/>
    <w:rsid w:val="00E26DF8"/>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6DF8"/>
    <w:rPr>
      <w:rFonts w:ascii="Segoe UI" w:hAnsi="Segoe UI" w:cs="Segoe UI"/>
      <w:sz w:val="18"/>
      <w:szCs w:val="18"/>
    </w:rPr>
  </w:style>
  <w:style w:type="character" w:styleId="Jakoisticanje">
    <w:name w:val="Intense Emphasis"/>
    <w:basedOn w:val="Zadanifontodlomka"/>
    <w:uiPriority w:val="21"/>
    <w:qFormat/>
    <w:rsid w:val="0082440A"/>
    <w:rPr>
      <w:i/>
      <w:iCs/>
      <w:color w:val="4F81BD" w:themeColor="accent1"/>
    </w:rPr>
  </w:style>
  <w:style w:type="character" w:styleId="Istaknutareferenca">
    <w:name w:val="Intense Reference"/>
    <w:basedOn w:val="Zadanifontodlomka"/>
    <w:uiPriority w:val="32"/>
    <w:qFormat/>
    <w:rsid w:val="0082440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parac-solin.skole.hr/"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75F57-DE93-404F-B4E7-D97B0B18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6951</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korisnik</cp:lastModifiedBy>
  <cp:revision>2</cp:revision>
  <cp:lastPrinted>2021-10-14T11:29:00Z</cp:lastPrinted>
  <dcterms:created xsi:type="dcterms:W3CDTF">2021-10-14T18:42:00Z</dcterms:created>
  <dcterms:modified xsi:type="dcterms:W3CDTF">2021-10-14T18:42:00Z</dcterms:modified>
</cp:coreProperties>
</file>