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C38" w:rsidRPr="004C4C38" w:rsidRDefault="004C4C38" w:rsidP="004C4C38">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4C4C38">
        <w:rPr>
          <w:rFonts w:ascii="Minion Pro" w:eastAsia="Times New Roman" w:hAnsi="Minion Pro" w:cs="Calibri"/>
          <w:b/>
          <w:bCs/>
          <w:color w:val="3F7FC3"/>
          <w:sz w:val="33"/>
          <w:szCs w:val="33"/>
          <w:lang w:eastAsia="hr-HR"/>
        </w:rPr>
        <w:t xml:space="preserve">Odluka o donošenju kurikuluma za </w:t>
      </w:r>
      <w:proofErr w:type="spellStart"/>
      <w:r w:rsidRPr="004C4C38">
        <w:rPr>
          <w:rFonts w:ascii="Minion Pro" w:eastAsia="Times New Roman" w:hAnsi="Minion Pro" w:cs="Calibri"/>
          <w:b/>
          <w:bCs/>
          <w:color w:val="3F7FC3"/>
          <w:sz w:val="33"/>
          <w:szCs w:val="33"/>
          <w:lang w:eastAsia="hr-HR"/>
        </w:rPr>
        <w:t>međupredmetnu</w:t>
      </w:r>
      <w:proofErr w:type="spellEnd"/>
      <w:r w:rsidRPr="004C4C38">
        <w:rPr>
          <w:rFonts w:ascii="Minion Pro" w:eastAsia="Times New Roman" w:hAnsi="Minion Pro" w:cs="Calibri"/>
          <w:b/>
          <w:bCs/>
          <w:color w:val="3F7FC3"/>
          <w:sz w:val="33"/>
          <w:szCs w:val="33"/>
          <w:lang w:eastAsia="hr-HR"/>
        </w:rPr>
        <w:t xml:space="preserve"> temu Uporaba informacijske i komunikacijske tehnologije za osnovne i srednje škole u Republici Hrvatskoj</w:t>
      </w:r>
    </w:p>
    <w:p w:rsidR="004C4C38" w:rsidRPr="004C4C38" w:rsidRDefault="004C4C38" w:rsidP="004C4C38">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4C4C38">
        <w:rPr>
          <w:rFonts w:ascii="Times New Roman" w:eastAsia="Times New Roman" w:hAnsi="Times New Roman" w:cs="Times New Roman"/>
          <w:b/>
          <w:bCs/>
          <w:caps/>
          <w:color w:val="231F20"/>
          <w:sz w:val="36"/>
          <w:szCs w:val="36"/>
          <w:lang w:eastAsia="hr-HR"/>
        </w:rPr>
        <w:t>MINISTARSTVO ZNANOSTI I OBRAZOVANJA</w:t>
      </w:r>
    </w:p>
    <w:p w:rsidR="004C4C38" w:rsidRPr="004C4C38" w:rsidRDefault="004C4C38" w:rsidP="004C4C38">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4C4C38">
        <w:rPr>
          <w:rFonts w:ascii="Times New Roman" w:eastAsia="Times New Roman" w:hAnsi="Times New Roman" w:cs="Times New Roman"/>
          <w:b/>
          <w:bCs/>
          <w:color w:val="231F20"/>
          <w:sz w:val="24"/>
          <w:szCs w:val="24"/>
          <w:lang w:eastAsia="hr-HR"/>
        </w:rPr>
        <w:t>150</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105/10-ispravak, 90/11, 16/12, 86/12, 94/13, 152/14, 7/17 i 68/18) ministrica znanosti i obrazovanja donosi</w:t>
      </w:r>
    </w:p>
    <w:p w:rsidR="004C4C38" w:rsidRPr="004C4C38" w:rsidRDefault="004C4C38" w:rsidP="004C4C38">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4C4C38">
        <w:rPr>
          <w:rFonts w:ascii="Times New Roman" w:eastAsia="Times New Roman" w:hAnsi="Times New Roman" w:cs="Times New Roman"/>
          <w:b/>
          <w:bCs/>
          <w:color w:val="231F20"/>
          <w:sz w:val="32"/>
          <w:szCs w:val="32"/>
          <w:lang w:eastAsia="hr-HR"/>
        </w:rPr>
        <w:t>ODLUKU</w:t>
      </w:r>
    </w:p>
    <w:p w:rsidR="004C4C38" w:rsidRPr="004C4C38" w:rsidRDefault="004C4C38" w:rsidP="004C4C3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4C4C38">
        <w:rPr>
          <w:rFonts w:ascii="Times New Roman" w:eastAsia="Times New Roman" w:hAnsi="Times New Roman" w:cs="Times New Roman"/>
          <w:b/>
          <w:bCs/>
          <w:color w:val="231F20"/>
          <w:sz w:val="24"/>
          <w:szCs w:val="24"/>
          <w:lang w:eastAsia="hr-HR"/>
        </w:rPr>
        <w:t>O DONOŠENJU KURIKULUMA ZA MEĐUPREDMETNU TEMU UPORABA INFORMACIJSKE I KOMUNIKACIJSKE TEHNOLOGIJE ZA OSNOVNE I SREDNJE ŠKOLE U REPUBLICI HRVATSKOJ</w:t>
      </w:r>
    </w:p>
    <w:p w:rsidR="004C4C38" w:rsidRPr="004C4C38" w:rsidRDefault="004C4C38" w:rsidP="004C4C38">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Ovom Odlukom donosi se kurikulum za </w:t>
      </w:r>
      <w:proofErr w:type="spellStart"/>
      <w:r w:rsidRPr="004C4C38">
        <w:rPr>
          <w:rFonts w:ascii="Times New Roman" w:eastAsia="Times New Roman" w:hAnsi="Times New Roman" w:cs="Times New Roman"/>
          <w:color w:val="231F20"/>
          <w:sz w:val="20"/>
          <w:szCs w:val="20"/>
          <w:lang w:eastAsia="hr-HR"/>
        </w:rPr>
        <w:t>međupredmetnu</w:t>
      </w:r>
      <w:proofErr w:type="spellEnd"/>
      <w:r w:rsidRPr="004C4C38">
        <w:rPr>
          <w:rFonts w:ascii="Times New Roman" w:eastAsia="Times New Roman" w:hAnsi="Times New Roman" w:cs="Times New Roman"/>
          <w:color w:val="231F20"/>
          <w:sz w:val="20"/>
          <w:szCs w:val="20"/>
          <w:lang w:eastAsia="hr-HR"/>
        </w:rPr>
        <w:t xml:space="preserve"> temu Uporaba informacijske i komunikacijske tehnologije za osnovne i srednje škole u Republici Hrvatskoj.</w:t>
      </w:r>
    </w:p>
    <w:p w:rsidR="004C4C38" w:rsidRPr="004C4C38" w:rsidRDefault="004C4C38" w:rsidP="004C4C3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II.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Sastavni dio ove Odluke je kurikulum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Uporaba informacijske i komunikacijske tehnologije.</w:t>
      </w:r>
    </w:p>
    <w:p w:rsidR="004C4C38" w:rsidRPr="004C4C38" w:rsidRDefault="004C4C38" w:rsidP="004C4C3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III.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Ova Odluka stupa na snagu osmoga dana od dana objave u »Narodnim novinama«, a primjenjuje se od školske godine 2019./2020.</w:t>
      </w:r>
    </w:p>
    <w:p w:rsidR="004C4C38" w:rsidRPr="004C4C38" w:rsidRDefault="004C4C38" w:rsidP="004C4C38">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Klasa: 602-01/19-01/00026</w:t>
      </w:r>
    </w:p>
    <w:p w:rsidR="004C4C38" w:rsidRPr="004C4C38" w:rsidRDefault="004C4C38" w:rsidP="004C4C38">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Urbroj</w:t>
      </w:r>
      <w:proofErr w:type="spellEnd"/>
      <w:r w:rsidRPr="004C4C38">
        <w:rPr>
          <w:rFonts w:ascii="Times New Roman" w:eastAsia="Times New Roman" w:hAnsi="Times New Roman" w:cs="Times New Roman"/>
          <w:color w:val="231F20"/>
          <w:sz w:val="20"/>
          <w:szCs w:val="20"/>
          <w:lang w:eastAsia="hr-HR"/>
        </w:rPr>
        <w:t>: 533-06-19-0013</w:t>
      </w:r>
    </w:p>
    <w:p w:rsidR="004C4C38" w:rsidRPr="004C4C38" w:rsidRDefault="004C4C38" w:rsidP="004C4C38">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Zagreb, 14. siječnja 2019.</w:t>
      </w: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Ministrica</w:t>
      </w:r>
      <w:r w:rsidRPr="004C4C38">
        <w:rPr>
          <w:rFonts w:ascii="Minion Pro" w:eastAsia="Times New Roman" w:hAnsi="Minion Pro" w:cs="Times New Roman"/>
          <w:color w:val="231F20"/>
          <w:sz w:val="20"/>
          <w:szCs w:val="20"/>
          <w:lang w:eastAsia="hr-HR"/>
        </w:rPr>
        <w:br/>
      </w:r>
      <w:r w:rsidRPr="004C4C38">
        <w:rPr>
          <w:rFonts w:ascii="Minion Pro" w:eastAsia="Times New Roman" w:hAnsi="Minion Pro" w:cs="Times New Roman"/>
          <w:b/>
          <w:bCs/>
          <w:color w:val="231F20"/>
          <w:sz w:val="24"/>
          <w:szCs w:val="24"/>
          <w:bdr w:val="none" w:sz="0" w:space="0" w:color="auto" w:frame="1"/>
          <w:lang w:eastAsia="hr-HR"/>
        </w:rPr>
        <w:t>prof. dr. sc. Blaženka Divjak, </w:t>
      </w:r>
      <w:r w:rsidRPr="004C4C38">
        <w:rPr>
          <w:rFonts w:ascii="Times New Roman" w:eastAsia="Times New Roman" w:hAnsi="Times New Roman" w:cs="Times New Roman"/>
          <w:color w:val="231F20"/>
          <w:sz w:val="20"/>
          <w:szCs w:val="20"/>
          <w:lang w:eastAsia="hr-HR"/>
        </w:rPr>
        <w:t>v. r.</w:t>
      </w: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Pr="004C4C38" w:rsidRDefault="004C4C38" w:rsidP="004C4C38">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4C4C38" w:rsidRPr="004C4C38" w:rsidRDefault="004C4C38" w:rsidP="004C4C3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4C4C38">
        <w:rPr>
          <w:rFonts w:ascii="Times New Roman" w:eastAsia="Times New Roman" w:hAnsi="Times New Roman" w:cs="Times New Roman"/>
          <w:b/>
          <w:bCs/>
          <w:color w:val="231F20"/>
          <w:sz w:val="24"/>
          <w:szCs w:val="24"/>
          <w:lang w:eastAsia="hr-HR"/>
        </w:rPr>
        <w:lastRenderedPageBreak/>
        <w:t>KURIKULUM MEĐUPREDMETNE TEME UPORABA INFORMACIJSKE I KOMUNIKACIJSKE TEHNOLOGIJE ZA OSNOVNE I SREDNJE ŠKOLE</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A. SVRHA I OPIS MEĐUPREDMETNE TEME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Međupredmetna</w:t>
      </w:r>
      <w:proofErr w:type="spellEnd"/>
      <w:r w:rsidRPr="004C4C38">
        <w:rPr>
          <w:rFonts w:ascii="Times New Roman" w:eastAsia="Times New Roman" w:hAnsi="Times New Roman" w:cs="Times New Roman"/>
          <w:color w:val="231F20"/>
          <w:sz w:val="20"/>
          <w:szCs w:val="20"/>
          <w:lang w:eastAsia="hr-HR"/>
        </w:rPr>
        <w:t xml:space="preserve"> tema Uporaba informacijske i komunikacijske tehnologije obuhvaća učinkovito, primjereno, pravodobno, odgovorno i stvaralačko služenje informacijskom i komunikacijskom tehnologijom u svim predmetima, područjima i na svim razinama obrazovanja. Informacijska i komunikacijska tehnologija djeci i mladima bliska je i prihvaćaju je s lakoćom. Objavljivanje i dijeljenje sadržaja, dodavanje vlastitih uradaka, komentara i poveznica, pretraživanje informacija i služenje raznim izvorima načini su na koje oni sudjeluju u zajednici i ispunjavaju svoje informacijske, društvene i kulturne potrebe. U obrazovnome okružju ta ista tehnologija postaje sredstvo koje obogaćuje i omogućava različita iskustva učenja. Djeci i mladima podrška je za samostalno, svjesno, kreativno i odgovorno učenje i ostvarivanje odgojno-obrazovnih očekivanja. Služeći se tehnologijom, samostalno ili uz podršku učitelja i roditelja, odlučuju gdje će, kada i na koji način učiti, što uvelike doprinosi razvijanju osjećaja odgovornosti, doživljaja vlastitoga integriteta i digitalnoga identiteta.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Pravilna uporaba informacijske i komunikacijske tehnologije jedan je od preduvjeta za djelotvorno sudjelovanje i odlučivanje u digitalnome dobu. Poučavanje i učenje potpomognuto računalima i drugim digitalnim uređajima, smješteno u stvarnim, ali i virtualnim učionicama i računalnim oblacima, uvelike doprinosi razvijanju digitalne, informacijske, računalne i medijske pismenosti djece i mladih. Stoga školsko okružje svima, bez obzira na sredinu iz koje dolaze, treba omogućiti jednako i ravnopravno služenje suvremenom tehnologijom. Djeca i mladi moraju pokazati solidarnost pomažući vršnjacima i zajednici suradnjom, komunikacijom i dijeljenjem svojih sadržaja, uz poštovanje drugih osoba i njihova rada te zaštitu privatnosti. Računalni programi omogućuju učenicima estetsko izražavanje, stvaranje konceptnih mapa i pregleda, interaktivnih radova, crteža i plakata, zvučnih zapisa, animacija i filmova kojima mogu predstaviti sebe i svijet koji ih okružuje i kakav bi željeli stvoriti. Učenici dobivaju priliku izraziti svoju kreativnost i inovativnost predstavljanjem svojih ideja i stvaranjem novih sadržaja te iskazati svoju originalnost kombiniranjem i preuređivanjem postojećih znanja i sadržaja. Služeći se informacijskom i komunikacijskom tehnologijom, učitelji mogu kreativno i inovativno dopuniti tradicionalne nastavne metode, sredstva i pomagala, dinamičnije ostvariti, pratiti i vrednovati proces poučavanja te individualizirati pristup svakomu učeniku.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Ova tema razvija istraživački duh povezano s pretraživanjem i obradom informacija, kritičkim promišljanjem i vrednovanjem prikupljenih informacija u raznolikim društvenim mrežama razvijenima u obrazovnome kontekstu. Samopouzdanje i sigurnost u uporabi računala i raznolikih digitalnih medija, elektroničkih izvora i baza podataka mogu doprinijeti osobnoj i društvenoj dobrobiti. Učenici, zahvaljujući informacijskoj i komunikacijskoj tehnologiji, mogu u svojoj školi iskusiti virtualnu suradnju s vršnjacima iz različitih kulturnih i civilizacijskih krugova, upoznati njihovu kulturu, navike i tradiciju. Pravilno usmjerenom komunikacijom u digitalnome okružju mogu naučiti rješavati sukobe i nesporazume te tako unaprijediti svoje interkulturne i komunikacijske vještine koje su važne za život i djelovanje u umreženome društvu današnjice.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Kako bi se zaštitilo zdravlje učenika, potrebno je graditi kulturu odgovornoga služenja računalom upoznavanjem s ergonomijom, odnosno ispravnim načinima uporabe računala i računalne opreme bez negativnih posljedica za zdravlje.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 cilju zadovoljavanja odgojno-obrazovnih potreba učenika s teškoćama, kurikulum se prilagođava u skladu sa smjernicama za poticanje i prilagodbu iskustava učenja te vrednovanje postignuća djece i učenika s teškoćama.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 cilju zadovoljavanja odgojno-obrazovnih potreba darovitih učenika, uvodi se razlikovni kurikulum u skladu sa smjernicama za poticanje iskustava učenja i vrednovanje postignuća darovite djece i učenika.</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B. ODGOJNO-OBRAZOVNI CILJEVI UČENJA I POUČAVANJA MEĐUPREDMETNE TEME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Međupredmetnom</w:t>
      </w:r>
      <w:proofErr w:type="spellEnd"/>
      <w:r w:rsidRPr="004C4C38">
        <w:rPr>
          <w:rFonts w:ascii="Times New Roman" w:eastAsia="Times New Roman" w:hAnsi="Times New Roman" w:cs="Times New Roman"/>
          <w:color w:val="231F20"/>
          <w:sz w:val="20"/>
          <w:szCs w:val="20"/>
          <w:lang w:eastAsia="hr-HR"/>
        </w:rPr>
        <w:t xml:space="preserve"> temom Uporaba informacijske i komunikacijske tehnologije razvija se svijest o primjeni informacijske i komunikacijske tehnologije u osobnome i profesionalnome životu, o posljedicama njezine primjene te o pravima i odgovornostima digitalnoga građanina. Temom se jačaju znanja, vještine i stavovi djece i mladih kako bi bili spremni za učenje, rad i život u suvremenome okružju čiji je tehnologija sastavni dio.</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Stoga su ciljevi učenja i poučavanja ove teme osigurati djeci, mladima i učiteljima prilike u kojima će: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primijeniti informacijsku i komunikacijsku tehnologiju za obrazovne, radne i privatne potrebe odgovorno, moralno i sigurno rabiti informacijsku i komunikacijsku tehnologiju učinkovito komunicirati i surađivati u digitalnome okružju informirano i kritički vrednovati i odabrati tehnologiju i služiti se tehnologijom primjerenom svrsi upravljati informacijama u digitalnome okružju stvarati i uređivati nove sadržaje te se kreativno izražavati s pomoću digitalnih medija.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Ostvarivanje spomenutih ciljeva učenjem i poučavanjem teme, omogućava jačanje temeljnih kompetencija na način zanimljiv djeci i mladima zato što se odvija u njima bliskome digitalnom okružju. Također, mogućnost </w:t>
      </w:r>
      <w:r w:rsidRPr="004C4C38">
        <w:rPr>
          <w:rFonts w:ascii="Times New Roman" w:eastAsia="Times New Roman" w:hAnsi="Times New Roman" w:cs="Times New Roman"/>
          <w:color w:val="231F20"/>
          <w:sz w:val="20"/>
          <w:szCs w:val="20"/>
          <w:lang w:eastAsia="hr-HR"/>
        </w:rPr>
        <w:lastRenderedPageBreak/>
        <w:t xml:space="preserve">primjene ove teme u svim predmetnim </w:t>
      </w:r>
      <w:proofErr w:type="spellStart"/>
      <w:r w:rsidRPr="004C4C38">
        <w:rPr>
          <w:rFonts w:ascii="Times New Roman" w:eastAsia="Times New Roman" w:hAnsi="Times New Roman" w:cs="Times New Roman"/>
          <w:color w:val="231F20"/>
          <w:sz w:val="20"/>
          <w:szCs w:val="20"/>
          <w:lang w:eastAsia="hr-HR"/>
        </w:rPr>
        <w:t>kurikulumima</w:t>
      </w:r>
      <w:proofErr w:type="spellEnd"/>
      <w:r w:rsidRPr="004C4C38">
        <w:rPr>
          <w:rFonts w:ascii="Times New Roman" w:eastAsia="Times New Roman" w:hAnsi="Times New Roman" w:cs="Times New Roman"/>
          <w:color w:val="231F20"/>
          <w:sz w:val="20"/>
          <w:szCs w:val="20"/>
          <w:lang w:eastAsia="hr-HR"/>
        </w:rPr>
        <w:t>, njezin izrazit naglasak na povezivanju različitih područja, predmeta i tema osigurava dodatnu mogućnost razvoja za svu djecu i mlade.</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C. STRUKTURA − ORGANIZACIJSKA PODRUČJA KURIKULUMA MEĐUPREDMETNE TEME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Promišljena uporaba informacijske i komunikacijske tehnologije u učenju i poučavanju doprinosi digitalnomu opismenjavanju učenika. Uvođenjem novih pedagoških pristupa, primjenom tehnologije i boljom dostupnošću kvalitetnih digitalnih obrazovnih sadržaja učenicima se omogućava ovladavanje osnovnim vještinama potrebnima za život i rad u 21. stoljeću.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Slijedom najnovijih istraživanja u području digitalne pismenosti (PISA 2012, ICILS 2013 i EU </w:t>
      </w:r>
      <w:proofErr w:type="spellStart"/>
      <w:r w:rsidRPr="004C4C38">
        <w:rPr>
          <w:rFonts w:ascii="Times New Roman" w:eastAsia="Times New Roman" w:hAnsi="Times New Roman" w:cs="Times New Roman"/>
          <w:color w:val="231F20"/>
          <w:sz w:val="20"/>
          <w:szCs w:val="20"/>
          <w:lang w:eastAsia="hr-HR"/>
        </w:rPr>
        <w:t>Kids</w:t>
      </w:r>
      <w:proofErr w:type="spellEnd"/>
      <w:r w:rsidRPr="004C4C38">
        <w:rPr>
          <w:rFonts w:ascii="Times New Roman" w:eastAsia="Times New Roman" w:hAnsi="Times New Roman" w:cs="Times New Roman"/>
          <w:color w:val="231F20"/>
          <w:sz w:val="20"/>
          <w:szCs w:val="20"/>
          <w:lang w:eastAsia="hr-HR"/>
        </w:rPr>
        <w:t xml:space="preserve"> online 2014), a uzimajući u obzir sveprisutnost i nužnost uporabe tehnologije, posebna pozornost usmjerava se na odgajanje djece i mladih osoba za odgovorno i samostalno služenje digitalnom tehnologijom. Kako bi nakon završetka svojega školovanja postali uspješni članovi zajednice, učenici ovladavaju vještinama kreativne, učinkovite i odgovorne uporabe digitalne tehnologije, pritom uvježbavajući svoje komunikacijske vještine i razvijajući suradničke kompetencije. Budući da se svakodnevno povećava broj dostupnih informacija, prijeko su potrebne razvijene sposobnosti upravljanja informacijama, kao i istraživanja te kritičkoga vrednovanja. Informacijska i komunikacijska tehnologija pruža brojne mogućnosti stvaranja novih i preoblikovanja postojećih sadržaja, što potiče stvaralački duh i razvoj novih ideja. Neizostavno je pritom da učenici osvijeste pozitivne i negativne strane digitalne tehnologije te zamijete kako ona utječe na osobni, društveni i profesionalni razvoj ljudi, njihovo zdravlje i okoliš.</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Četiri domene ove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međusobno su povezane te se nadograđuju jedna na drugu kako bi djeci i mladima osigurale sustavni razvoj opće digitalne pismenosti. Domene se lako mogu povezati sa sadržajima različitih predmetnih područja i ostalim </w:t>
      </w:r>
      <w:proofErr w:type="spellStart"/>
      <w:r w:rsidRPr="004C4C38">
        <w:rPr>
          <w:rFonts w:ascii="Times New Roman" w:eastAsia="Times New Roman" w:hAnsi="Times New Roman" w:cs="Times New Roman"/>
          <w:color w:val="231F20"/>
          <w:sz w:val="20"/>
          <w:szCs w:val="20"/>
          <w:lang w:eastAsia="hr-HR"/>
        </w:rPr>
        <w:t>međupredmetnim</w:t>
      </w:r>
      <w:proofErr w:type="spellEnd"/>
      <w:r w:rsidRPr="004C4C38">
        <w:rPr>
          <w:rFonts w:ascii="Times New Roman" w:eastAsia="Times New Roman" w:hAnsi="Times New Roman" w:cs="Times New Roman"/>
          <w:color w:val="231F20"/>
          <w:sz w:val="20"/>
          <w:szCs w:val="20"/>
          <w:lang w:eastAsia="hr-HR"/>
        </w:rPr>
        <w:t xml:space="preserve"> temama. U nekim se sastavnicama preklapaju, no svaka domena ima svoje osobitosti i utječe na razvoj specifičnih znanja, vještina i stavova povezanih s uporabom IKT-a. One su: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A. Funkcionalna i odgovorna uporaba IKT-a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B. Komunikacija i suradnja u digitalnome okružju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C. Istraživanje i kritičko vrednovanje u digitalnome okružju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D. Stvaralaštvo i inovativnost u digitalnome okružju.</w:t>
      </w:r>
    </w:p>
    <w:p w:rsidR="004C4C38" w:rsidRPr="004C4C38" w:rsidRDefault="004C4C38" w:rsidP="004C4C38">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4C4C38">
        <w:rPr>
          <w:rFonts w:ascii="Minion Pro" w:eastAsia="Times New Roman" w:hAnsi="Minion Pro" w:cs="Times New Roman"/>
          <w:noProof/>
          <w:color w:val="231F20"/>
          <w:sz w:val="26"/>
          <w:szCs w:val="26"/>
          <w:bdr w:val="none" w:sz="0" w:space="0" w:color="auto" w:frame="1"/>
          <w:lang w:eastAsia="hr-HR"/>
        </w:rPr>
        <w:drawing>
          <wp:inline distT="0" distB="0" distL="0" distR="0" wp14:anchorId="4F7E834E" wp14:editId="5ECB6575">
            <wp:extent cx="2826000" cy="2286000"/>
            <wp:effectExtent l="0" t="0" r="0" b="0"/>
            <wp:docPr id="1" name="Slika 1" descr="https://narodne-novine.nn.hr/files/_web/sluzbeni-dio/2019/130269/images/130272_8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819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6000" cy="2286000"/>
                    </a:xfrm>
                    <a:prstGeom prst="rect">
                      <a:avLst/>
                    </a:prstGeom>
                    <a:noFill/>
                    <a:ln>
                      <a:noFill/>
                    </a:ln>
                  </pic:spPr>
                </pic:pic>
              </a:graphicData>
            </a:graphic>
          </wp:inline>
        </w:drawing>
      </w:r>
    </w:p>
    <w:p w:rsidR="004C4C38" w:rsidRPr="004C4C38" w:rsidRDefault="004C4C38" w:rsidP="004C4C38">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4C4C38">
        <w:rPr>
          <w:rFonts w:ascii="Minion Pro" w:eastAsia="Times New Roman" w:hAnsi="Minion Pro" w:cs="Times New Roman"/>
          <w:i/>
          <w:iCs/>
          <w:color w:val="231F20"/>
          <w:sz w:val="24"/>
          <w:szCs w:val="24"/>
          <w:bdr w:val="none" w:sz="0" w:space="0" w:color="auto" w:frame="1"/>
          <w:lang w:eastAsia="hr-HR"/>
        </w:rPr>
        <w:t>1. grafički prikaz: </w:t>
      </w:r>
      <w:r w:rsidRPr="004C4C38">
        <w:rPr>
          <w:rFonts w:ascii="Times New Roman" w:eastAsia="Times New Roman" w:hAnsi="Times New Roman" w:cs="Times New Roman"/>
          <w:color w:val="231F20"/>
          <w:sz w:val="20"/>
          <w:szCs w:val="20"/>
          <w:lang w:eastAsia="hr-HR"/>
        </w:rPr>
        <w:t xml:space="preserve">Struktura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Uporaba informacijske i komunikacijske tehnologije</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C4C38">
        <w:rPr>
          <w:rFonts w:ascii="Times New Roman" w:eastAsia="Times New Roman" w:hAnsi="Times New Roman" w:cs="Times New Roman"/>
          <w:i/>
          <w:iCs/>
          <w:color w:val="231F20"/>
          <w:lang w:eastAsia="hr-HR"/>
        </w:rPr>
        <w:t>Domena A. Funkcionalna i odgovorna uporaba IKT-a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 domeni Funkcionalna i odgovorna uporaba informacijske i komunikacijske tehnologije učenici stječu znanja, vještine i stavove o mogućnostima koje ona pruža te razvijaju pozitivan stav prema tehnologiji kao podršci učenju i stvaranju. Sustavno i postupno razvijaju i usavršavaju vještinu primjerenoga i promišljenoga odabira odgovarajućih uređaja i programa za ostvarivanje željenih rezultata. Služe se digitalnim sadržajima, obrazovnim društvenim mrežama, računalnim oblacima i mrežnim izvorima znanja na siguran i odgovoran način radi unapređivanja svoga osobnog, obrazovnog i profesionalnog razvoja. Upoznaju se s osnovnim načelima očuvanja fizičkoga zdravlja tijekom služenja tehnologijom.</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Poučavanjem o odgovornoj i sigurnoj uporabi tehnologije odgajaju se odgovorni sudionici virtualnoga svijeta koji se primjereno ponašaju, promišljeno reagiraju te razlikuju prihvatljivo od neprihvatljiva ponašanja. Svjesno i aktivno sudjeluju u sprečavanju elektroničkoga nasilja i govora mržnje. Znaju komu se i kako obratiti </w:t>
      </w:r>
      <w:r w:rsidRPr="004C4C38">
        <w:rPr>
          <w:rFonts w:ascii="Times New Roman" w:eastAsia="Times New Roman" w:hAnsi="Times New Roman" w:cs="Times New Roman"/>
          <w:color w:val="231F20"/>
          <w:sz w:val="20"/>
          <w:szCs w:val="20"/>
          <w:lang w:eastAsia="hr-HR"/>
        </w:rPr>
        <w:lastRenderedPageBreak/>
        <w:t>ako su zabrinuti zbog neprimjerenih sadržaja ili ponašanja u digitalnome okružju. Razumiju važnost digitalnoga identiteta i utjecaj digitalnih tragova, štite svoje osobne podatke te poštuju tuđe vlasništvo i privatnost.</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Učenici razvijaju vještine i stavove potrebne za razlikovanje stvarnoga i virtualnoga svijeta, stječu umijeće pravilnoga upravljanja vremenom te samostalnoga i svjesnoga ograničavanja uporabe tehnologije. Time doprinose sprečavanju ovisnosti o tehnologiji i osvješćuju njezin utjecaj na fizičko i duševno zdravlje. Potiče ih se na odgovorno ponašanje pri odlaganju elektroničkoga i električnoga otpada te na očuvanje prirode i okoliša.</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C4C38">
        <w:rPr>
          <w:rFonts w:ascii="Times New Roman" w:eastAsia="Times New Roman" w:hAnsi="Times New Roman" w:cs="Times New Roman"/>
          <w:i/>
          <w:iCs/>
          <w:color w:val="231F20"/>
          <w:lang w:eastAsia="hr-HR"/>
        </w:rPr>
        <w:t>Domena B. Komunikacija i suradnja u digitalnome okružju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Domena Komunikacija i suradnja obuhvaća uporabu digitalnih programa za podršku suradničkim oblicima učenja. Pravilna i primjerena uporaba i snalaženje na društvenim mrežama i u digitalnim obrazovnim zajednicama, etičko ponašanje, poštovanje ljudskih prava i odgovorna suradnja primarna su obilježja uspješne komunikacije i kvalitetne suradnje u digitalnome okružju.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Služeći se programima i uređajima za suradnju i komunikaciju, učenici samostalno i sigurno komuniciraju i u sinkronima i u asinkronim aktivnostima. Vodeći računa o uporabi standardnoga jezika, artikulirano se izražavaju uz razumijevanje i uvažavanje komunikacijskih situacija. Razvijaju kompetencije koje uključuju razumijevanje procesa i ciljeva komunikacije, kao i njezinih ograničenja u digitalnome okružju.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Suradničkim učenjem stvara se ozračje u kojemu se potiče ravnopravno i aktivno sudjelovanje u odgojno-obrazovnome procesu. Učenici argumentirano raspravljaju, dogovaraju se i prihvaćaju promjene. Poštuju različitosti i uvažavaju tuđe stavove u skladu s demokratskim vrijednostima. Suradnjom se obogaćuje učenje i poučavanje, potiče se međusobno razumijevanje te se razvijaju socijalne vještine i međukulturne kompetencije.</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C4C38">
        <w:rPr>
          <w:rFonts w:ascii="Times New Roman" w:eastAsia="Times New Roman" w:hAnsi="Times New Roman" w:cs="Times New Roman"/>
          <w:i/>
          <w:iCs/>
          <w:color w:val="231F20"/>
          <w:lang w:eastAsia="hr-HR"/>
        </w:rPr>
        <w:t>Domena C. Istraživanje i kritičko vrednovanje u digitalnome okružju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Domena Istraživanje i kritičko vrednovanje obuhvaća razvoj informacijske i medijske pismenosti u digitalnome okružju te poticanje istraživačkoga duha kritičkim mišljenjem i rješavanjem problema. Učenjem i poučavanjem njezinih sadržaja učenici usvajaju znanja, vještine i stavove kojima osnažuju svoj integritet. Istraživački duh razvija se prvotno vođenjem učenika u procesu potrage za informacijama, uporabom tehnologije za otkrivanje različitih pristupa i mogućnosti rješavanja problema da bi s vremenom prerastao u </w:t>
      </w:r>
      <w:proofErr w:type="spellStart"/>
      <w:r w:rsidRPr="004C4C38">
        <w:rPr>
          <w:rFonts w:ascii="Times New Roman" w:eastAsia="Times New Roman" w:hAnsi="Times New Roman" w:cs="Times New Roman"/>
          <w:color w:val="231F20"/>
          <w:sz w:val="20"/>
          <w:szCs w:val="20"/>
          <w:lang w:eastAsia="hr-HR"/>
        </w:rPr>
        <w:t>samopoticanje</w:t>
      </w:r>
      <w:proofErr w:type="spellEnd"/>
      <w:r w:rsidRPr="004C4C38">
        <w:rPr>
          <w:rFonts w:ascii="Times New Roman" w:eastAsia="Times New Roman" w:hAnsi="Times New Roman" w:cs="Times New Roman"/>
          <w:color w:val="231F20"/>
          <w:sz w:val="20"/>
          <w:szCs w:val="20"/>
          <w:lang w:eastAsia="hr-HR"/>
        </w:rPr>
        <w:t xml:space="preserve"> kad se razvije vještina upravljanja informacijama.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Učenici znaju koje informacije tražiti, kako i gdje ih trebaju pronaći te koliko opširne moraju biti. Informacije mogu uspješno pronaći te kritički procijeniti njihove izvore, kao i sam proces potrage, a zatim se njima koristiti kako bi riješili problem. Odabrane i odgovarajuće informacije obrađuju i uključuju u svoje znanje i sustav vrijednosti. Prethodno stečene i nove informacije, pojedinačno ili u skupinama, primjenjuju za stvaranje novih koncepata ili razumijevanja kako bi učinkovito ostvarili određene zadaće ili aktivnosti.</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C4C38">
        <w:rPr>
          <w:rFonts w:ascii="Times New Roman" w:eastAsia="Times New Roman" w:hAnsi="Times New Roman" w:cs="Times New Roman"/>
          <w:i/>
          <w:iCs/>
          <w:color w:val="231F20"/>
          <w:lang w:eastAsia="hr-HR"/>
        </w:rPr>
        <w:t>Domena D. Stvaralaštvo i inovativnost u digitalnome okružju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Razvijanje stvaralačkoga duha i poticanje inovativnoga djelovanja dugoročni su procesi. U domeni Stvaralaštvo i inovativnost u digitalnome okružju učenike se potiče da slobodno i otvoreno iskažu svoju umješnost, maštovitost i domišljatost u radu s informacijskom i komunikacijskom tehnologijom. Omogućava im se eksperimentiranje s različitim računalnim programima i njihovo kombiniranje u ostvarivanju novih uradaka.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Učenike se ohrabruje da se, unatoč mogućemu izostanku jasno vidljivih rezultata i uspjeha, usude izložiti riziku pri osmišljavanju i izvedbi svojih ideja. Oni uče metode za razvijanje vlastite i skupne kreativnosti koje im omogućavaju lakše oblikovanje i izradu zamišljenih sadržaja u digitalnome okružju. Posebice razvijaju vještine divergentnoga i lateralnoga mišljenja te traženja novih i drukčijih načina rješavanja zadataka.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Učenici obrazlažu, preoblikuju, analiziraju i vrednuju svoje ideje i stvaraju sadržaje kako bi u potpunosti iskoristili svoj potencijal. Razvijaju i razmjenjuju ideje te ih nastoje primijeniti u postojećim ili novim situacijama. U digitalnome okružju predstavljaju, dijele i objavljuju svoje radove. To doprinosi boljemu snalaženju u daljnjemu obrazovanju i radu te u izazovima i mogućnostima koje donosi razvoj novih tehnologija.</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D. ODGOJNO-OBRAZOVNA OČEKIVANJA PO ODGOJNO-OBRAZOVNIM CIKLUSIMA I ORGANIZACIJSKIM PODRUČJIMA TE KLJUČNI SADRŽAJI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Odgojno-obrazovna očekivanja u kurikulumu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definiraju se za svako organizacijsko područje na razini ciklusa. Odgojno-obrazovna očekivanja imaju cilj poticati stvaralaštvo i društvenu odgovornost te razvijati kritičko i kreativno mišljenja u rješavanju problema. Razrađuju se putem pripadajućih:</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znanja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vještina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stavova.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Preporuka za ostvarivanje odgojno-obrazovnih očekivanja iskazuje se za svako pojedino odgojno-obrazovno očekivanje.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 određuju se za pojedino organizacijsko područje na razini pojedinoga ciklusa.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 tablicama su očekivanja označena </w:t>
      </w:r>
      <w:proofErr w:type="spellStart"/>
      <w:r w:rsidRPr="004C4C38">
        <w:rPr>
          <w:rFonts w:ascii="Times New Roman" w:eastAsia="Times New Roman" w:hAnsi="Times New Roman" w:cs="Times New Roman"/>
          <w:color w:val="231F20"/>
          <w:sz w:val="20"/>
          <w:szCs w:val="20"/>
          <w:lang w:eastAsia="hr-HR"/>
        </w:rPr>
        <w:t>troslovnom</w:t>
      </w:r>
      <w:proofErr w:type="spellEnd"/>
      <w:r w:rsidRPr="004C4C38">
        <w:rPr>
          <w:rFonts w:ascii="Times New Roman" w:eastAsia="Times New Roman" w:hAnsi="Times New Roman" w:cs="Times New Roman"/>
          <w:color w:val="231F20"/>
          <w:sz w:val="20"/>
          <w:szCs w:val="20"/>
          <w:lang w:eastAsia="hr-HR"/>
        </w:rPr>
        <w:t xml:space="preserve"> kraticom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 </w:t>
      </w: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zatim oznakom domene, primjerice A, brojčanom oznakom ciklusa 1 – 5 te brojčanom oznakom očekivanja unutar domene i ciklusa.</w:t>
      </w:r>
    </w:p>
    <w:p w:rsidR="004C4C38" w:rsidRPr="004C4C38" w:rsidRDefault="004C4C38" w:rsidP="004C4C38">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4C4C38">
        <w:rPr>
          <w:rFonts w:ascii="Minion Pro" w:eastAsia="Times New Roman" w:hAnsi="Minion Pro" w:cs="Times New Roman"/>
          <w:b/>
          <w:bCs/>
          <w:color w:val="231F20"/>
          <w:sz w:val="24"/>
          <w:szCs w:val="24"/>
          <w:bdr w:val="none" w:sz="0" w:space="0" w:color="auto" w:frame="1"/>
          <w:lang w:eastAsia="hr-HR"/>
        </w:rPr>
        <w:t>1. CIKLUS (1. i 2. razred osnovne škole)</w:t>
      </w:r>
    </w:p>
    <w:tbl>
      <w:tblPr>
        <w:tblW w:w="10635" w:type="dxa"/>
        <w:jc w:val="center"/>
        <w:tblCellMar>
          <w:left w:w="0" w:type="dxa"/>
          <w:right w:w="0" w:type="dxa"/>
        </w:tblCellMar>
        <w:tblLook w:val="04A0" w:firstRow="1" w:lastRow="0" w:firstColumn="1" w:lastColumn="0" w:noHBand="0" w:noVBand="1"/>
      </w:tblPr>
      <w:tblGrid>
        <w:gridCol w:w="1640"/>
        <w:gridCol w:w="2257"/>
        <w:gridCol w:w="2014"/>
        <w:gridCol w:w="2359"/>
        <w:gridCol w:w="2365"/>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A. domena − Funkcionalna i odgovorna uporaba IKT-a − 1. ciklus</w:t>
            </w:r>
          </w:p>
        </w:tc>
      </w:tr>
      <w:tr w:rsidR="004C4C38" w:rsidRPr="004C4C38" w:rsidTr="004C4C38">
        <w:trPr>
          <w:jc w:val="center"/>
        </w:trPr>
        <w:tc>
          <w:tcPr>
            <w:tcW w:w="16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 očekivanja</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A.1.1.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odabire odgovarajuću digitalnu tehnologiju za obavljanje jednostavnih zadataka.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prepoznaje uređaj, opisuje njegovu svrhu i uz učiteljevu pomoć odabire najprikladniji program za rješavanje jednostavnih školskih zadataka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na pravilan način uključuje i isključuje digitalni uređaj te pokreće i zatvara preporučeni digitalni obrazovni sadržaj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razvija pozitivan stav i samopouzdanje pri uporabi tehnologije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Svi nastavni predmeti putem obrazovnih računalnih sadržaja i igara, putem izvannastavnih aktivnosti, uz naglasak na predmete Priroda i društvo te Tjelesna i zdravstvena kultura u projektnim, </w:t>
            </w:r>
            <w:proofErr w:type="spellStart"/>
            <w:r w:rsidRPr="004C4C38">
              <w:rPr>
                <w:rFonts w:ascii="Times New Roman" w:eastAsia="Times New Roman" w:hAnsi="Times New Roman" w:cs="Times New Roman"/>
                <w:color w:val="231F20"/>
                <w:sz w:val="20"/>
                <w:szCs w:val="20"/>
                <w:lang w:eastAsia="hr-HR"/>
              </w:rPr>
              <w:t>izvanučioničkim</w:t>
            </w:r>
            <w:proofErr w:type="spellEnd"/>
            <w:r w:rsidRPr="004C4C38">
              <w:rPr>
                <w:rFonts w:ascii="Times New Roman" w:eastAsia="Times New Roman" w:hAnsi="Times New Roman" w:cs="Times New Roman"/>
                <w:color w:val="231F20"/>
                <w:sz w:val="20"/>
                <w:szCs w:val="20"/>
                <w:lang w:eastAsia="hr-HR"/>
              </w:rPr>
              <w:t xml:space="preserve"> i izvannastavnim aktivnostima.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Zadatke izvan nastave, u skupini i pojedinačno, preporučuje se </w:t>
            </w:r>
            <w:proofErr w:type="spellStart"/>
            <w:r w:rsidRPr="004C4C38">
              <w:rPr>
                <w:rFonts w:ascii="Times New Roman" w:eastAsia="Times New Roman" w:hAnsi="Times New Roman" w:cs="Times New Roman"/>
                <w:color w:val="231F20"/>
                <w:sz w:val="20"/>
                <w:szCs w:val="20"/>
                <w:lang w:eastAsia="hr-HR"/>
              </w:rPr>
              <w:t>ookrdraditi</w:t>
            </w:r>
            <w:proofErr w:type="spellEnd"/>
            <w:r w:rsidRPr="004C4C38">
              <w:rPr>
                <w:rFonts w:ascii="Times New Roman" w:eastAsia="Times New Roman" w:hAnsi="Times New Roman" w:cs="Times New Roman"/>
                <w:color w:val="231F20"/>
                <w:sz w:val="20"/>
                <w:szCs w:val="20"/>
                <w:lang w:eastAsia="hr-HR"/>
              </w:rPr>
              <w:t xml:space="preserve"> na računalima u učionici informatike, u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A.1.2.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se uz učiteljevu pomoć služi odabranim uređajima i programima.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poznaje osnovnu primjenu programa, sprema i pronalazi prethodno pohranjeni sadržaj (tekst, slika, mrežna stranica)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te prepoznaje kada treba zatražiti savjet i pomoć ako uređaj ili program ne rade prema njegovu očekivanju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koordinirano se koristi mišem (ili dodirom ekrana) u grafičkome korisničkom sučelju operativnoga sustava, a u poznatim programima prilagođava osnovne postavke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pokušava samostalno pronaći rješenje problema tijekom rada s digitalnim uređajima i programima, ali bez zadrške traži pomoć kad smatra da mu je potrebna (npr. pojava neuobičajenoga skočnog prozora)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A.1.3.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primjenjuje pravila za odgovorno i sigurno služenje programima i uređajima.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poznaje razredna pravila o prihvatljivome ponašanju u poznatome i sigurnome digitalnom okružju, strategije ispravnoga odabira i održavanja lozinki te prepoznaje upozorenja antivirusnoga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odgovarajuće dogovorene obrasce ponašanja te uspješno slijedi upute učitelja u poznatome i sigurnome digitalnom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jednostavne strategije za zaštitu osobnih podataka u kontroliranim uvjetima i sigurnome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svjestan je publike kojoj se obraća (u sigurnome digitalnom okružju) poštujući mišljenje i osjećaje drugih te reagirajući na neželjene kontakte i sadržaje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svijest o trajnosti podataka na internetu i potrebi zaštite i poštovanja svojih i tuđih osobnih podataka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A.1.4.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Učenik prepoznaje </w:t>
            </w:r>
            <w:r w:rsidRPr="004C4C38">
              <w:rPr>
                <w:rFonts w:ascii="Times New Roman" w:eastAsia="Times New Roman" w:hAnsi="Times New Roman" w:cs="Times New Roman"/>
                <w:color w:val="231F20"/>
                <w:sz w:val="20"/>
                <w:szCs w:val="20"/>
                <w:lang w:eastAsia="hr-HR"/>
              </w:rPr>
              <w:lastRenderedPageBreak/>
              <w:t>utjecaj tehnologije na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xml:space="preserve">− poznaje vremensko ograničenje rada s </w:t>
            </w:r>
            <w:r w:rsidRPr="004C4C38">
              <w:rPr>
                <w:rFonts w:ascii="Times New Roman" w:eastAsia="Times New Roman" w:hAnsi="Times New Roman" w:cs="Times New Roman"/>
                <w:color w:val="231F20"/>
                <w:sz w:val="20"/>
                <w:szCs w:val="20"/>
                <w:lang w:eastAsia="hr-HR"/>
              </w:rPr>
              <w:lastRenderedPageBreak/>
              <w:t>digitalnom tehnologijom i tehnike razgibavanja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osnovne mogućnosti uštede energije u radu s računalima i ispravan način odlaganja elektroničkoga otpada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xml:space="preserve">− primjenjuje tehnike razgibavanja tijekom i </w:t>
            </w:r>
            <w:r w:rsidRPr="004C4C38">
              <w:rPr>
                <w:rFonts w:ascii="Times New Roman" w:eastAsia="Times New Roman" w:hAnsi="Times New Roman" w:cs="Times New Roman"/>
                <w:color w:val="231F20"/>
                <w:sz w:val="20"/>
                <w:szCs w:val="20"/>
                <w:lang w:eastAsia="hr-HR"/>
              </w:rPr>
              <w:lastRenderedPageBreak/>
              <w:t>nakon rada na računalu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zauzima pravilan položaj tijela tijekom uporabe računalne opreme, a uz učiteljevu se pomoć brine o razvrstavanju elektroničkoga i električnoga otpada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razvija naviku isključivanja uređaja kad se ne koristi njime, </w:t>
            </w:r>
            <w:r w:rsidRPr="004C4C38">
              <w:rPr>
                <w:rFonts w:ascii="Times New Roman" w:eastAsia="Times New Roman" w:hAnsi="Times New Roman" w:cs="Times New Roman"/>
                <w:color w:val="231F20"/>
                <w:lang w:eastAsia="hr-HR"/>
              </w:rPr>
              <w:lastRenderedPageBreak/>
              <w:t>brine se o održavanju svojih uređaja te je svjestan štetnosti dugotrajne i nepravilne upotrebe tehnologije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osnovna primjena uređaja i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snalaženje u korisničkome sučelju OS-a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gotovih obrazovnih sadržaja (crtanje, računanje, pisanje, čitanje) kao podrška učenju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jednostavnih računalnih programa i aplikacija namijenjenih obrazovanju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strategije za zaštitu računala i osobnih podataka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čuvanje lozinke, ne objavljivanje osobnih podataka u mrežnome okružju</w:t>
            </w:r>
          </w:p>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obrazovni sadržaji </w:t>
            </w:r>
            <w:r w:rsidRPr="004C4C38">
              <w:rPr>
                <w:rFonts w:ascii="Minion Pro" w:eastAsia="Times New Roman" w:hAnsi="Minion Pro" w:cs="Times New Roman"/>
                <w:i/>
                <w:iCs/>
                <w:color w:val="231F20"/>
                <w:sz w:val="16"/>
                <w:szCs w:val="16"/>
                <w:bdr w:val="none" w:sz="0" w:space="0" w:color="auto" w:frame="1"/>
                <w:lang w:eastAsia="hr-HR"/>
              </w:rPr>
              <w:t>Pet za net </w:t>
            </w:r>
            <w:r w:rsidRPr="004C4C38">
              <w:rPr>
                <w:rFonts w:ascii="Times New Roman" w:eastAsia="Times New Roman" w:hAnsi="Times New Roman" w:cs="Times New Roman"/>
                <w:color w:val="231F20"/>
                <w:sz w:val="20"/>
                <w:szCs w:val="20"/>
                <w:lang w:eastAsia="hr-HR"/>
              </w:rPr>
              <w:t>kurikuluma − radni listovi, igre, multimedijski sadržaji, udžbenici, priručnici, virtualna učionica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računala (pojam virusa, zlonamjernih programa i antivirusnoga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sigurno i odgovorno korištenje tehnologijom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poticanje pozitivnih obrazaca ponašanja u stvarnome i virtualnome svijetu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razlikovanje aktivnosti i mogućnosti virtualnoga i stvarnoga svijeta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briga o zdravlju i okolišu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tehnike razgibavanja, pravilan položaj tijela, udaljenost od zaslona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odgovorno postupanje s tehnologijom (Kad se ne koristiš uređajem, ugasi ga, oprezno i brižno se koristi uređajima...)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razvrstavanje i odlaganje digitalnoga otpada</w:t>
            </w:r>
          </w:p>
        </w:tc>
      </w:tr>
    </w:tbl>
    <w:p w:rsidR="004C4C38" w:rsidRPr="004C4C38" w:rsidRDefault="004C4C38" w:rsidP="004C4C3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801"/>
        <w:gridCol w:w="1562"/>
        <w:gridCol w:w="2289"/>
        <w:gridCol w:w="1741"/>
        <w:gridCol w:w="3242"/>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B. domena − Komunikacija i suradnja u digitalnome okružju − 1. ciklus</w:t>
            </w:r>
          </w:p>
        </w:tc>
      </w:tr>
      <w:tr w:rsidR="004C4C38" w:rsidRPr="004C4C38" w:rsidTr="004C4C38">
        <w:trPr>
          <w:jc w:val="center"/>
        </w:trPr>
        <w:tc>
          <w:tcPr>
            <w:tcW w:w="18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1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19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B.1.1.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komunicira s poznatim osobama 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razliku između sinkronoga i asinkronoga okružja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načine primanja i slanja poruka u sinkronome i asinkronome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uočava situacije u kojima je potrebno da se komunikacija odvija s pomoću digitalnih programa i uređaja, ostvaruje kontakt s poznatim osobama koje se fizički ne nalaze u istome okružju i s njima razmjenjuje kratke poruke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osnovne vještine razmjenjivanja poruka i prezentiranja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svijest o potrebi komuniciranja s poznatim osobama koje se fizički ne nalaze u njegovu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ima pozitivan stav prema govorenju pred publikom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Svi nastavni predmeti i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sat razrednika, izvannastavne aktivnosti, projektno učenje (npr. </w:t>
            </w:r>
            <w:proofErr w:type="spellStart"/>
            <w:r w:rsidRPr="004C4C38">
              <w:rPr>
                <w:rFonts w:ascii="Times New Roman" w:eastAsia="Times New Roman" w:hAnsi="Times New Roman" w:cs="Times New Roman"/>
                <w:color w:val="231F20"/>
                <w:lang w:eastAsia="hr-HR"/>
              </w:rPr>
              <w:t>eTwinning</w:t>
            </w:r>
            <w:proofErr w:type="spellEnd"/>
            <w:r w:rsidRPr="004C4C38">
              <w:rPr>
                <w:rFonts w:ascii="Times New Roman" w:eastAsia="Times New Roman" w:hAnsi="Times New Roman" w:cs="Times New Roman"/>
                <w:color w:val="231F20"/>
                <w:lang w:eastAsia="hr-HR"/>
              </w:rPr>
              <w:t>), problemsko učenje, mentorsko poučavanje, timski rad na rješavanju problema. Planiranje suradničkoga učenja korelira s temom Učiti kako učiti. Zadatke izvan nastave, u skupini i pojedinačno, moguće je odraditi na računalima u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B.1.2.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Učenik uz učiteljevu pomoć </w:t>
            </w:r>
            <w:r w:rsidRPr="004C4C38">
              <w:rPr>
                <w:rFonts w:ascii="Times New Roman" w:eastAsia="Times New Roman" w:hAnsi="Times New Roman" w:cs="Times New Roman"/>
                <w:color w:val="231F20"/>
                <w:sz w:val="20"/>
                <w:szCs w:val="20"/>
                <w:lang w:eastAsia="hr-HR"/>
              </w:rPr>
              <w:lastRenderedPageBreak/>
              <w:t>surađuje s poznatim osobama 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prepoznaje situacije u kojima je </w:t>
            </w:r>
            <w:r w:rsidRPr="004C4C38">
              <w:rPr>
                <w:rFonts w:ascii="Times New Roman" w:eastAsia="Times New Roman" w:hAnsi="Times New Roman" w:cs="Times New Roman"/>
                <w:color w:val="231F20"/>
                <w:lang w:eastAsia="hr-HR"/>
              </w:rPr>
              <w:lastRenderedPageBreak/>
              <w:t>suradnja moguća putem digitalnih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xml:space="preserve">− sudjeluje u kratkim suradničkim aktivnostima s poznatim osobama na </w:t>
            </w:r>
            <w:r w:rsidRPr="004C4C38">
              <w:rPr>
                <w:rFonts w:ascii="Times New Roman" w:eastAsia="Times New Roman" w:hAnsi="Times New Roman" w:cs="Times New Roman"/>
                <w:color w:val="231F20"/>
                <w:sz w:val="20"/>
                <w:szCs w:val="20"/>
                <w:lang w:eastAsia="hr-HR"/>
              </w:rPr>
              <w:lastRenderedPageBreak/>
              <w:t>sustavima za upravljanje učenjem i na obrazovnim društvenim mrežama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snalazi se na sustavima za upravljanje učenjem i na obrazovnim društvenim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xml:space="preserve">− uočava različitosti ideja drugih članova </w:t>
            </w:r>
            <w:r w:rsidRPr="004C4C38">
              <w:rPr>
                <w:rFonts w:ascii="Times New Roman" w:eastAsia="Times New Roman" w:hAnsi="Times New Roman" w:cs="Times New Roman"/>
                <w:color w:val="231F20"/>
                <w:sz w:val="20"/>
                <w:szCs w:val="20"/>
                <w:lang w:eastAsia="hr-HR"/>
              </w:rPr>
              <w:lastRenderedPageBreak/>
              <w:t>skupine i poštuje ih</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uočava osnovne prednosti suradnje kad članovi tima ne mogu biti fizički nazočni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B.1.3.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primjenjuje osnovna komunikacijska pravila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poznaje osnovna pravila uljudnoga ophođenja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osnovna pravila ponašanja iz stvarnoga svijeta u virtualnome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koristi se osnovnim slikovnim prikazima za neverbalno izražavanje osjećaja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poštuje sugovornika i/ili suradnika koji nije fizički nazočan</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poštuje osnovna pravila uljudnoga ophođenja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 i uređaji za komunikaciju i suradnju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 za koje nije potrebna prijava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obrazovne društvene mreže, digitalna obrazovna okružja za suradnju i sustavi za upravljanje učenjem kao podrška učenju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školske mrežne stranice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videokonferencija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komunikacija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razmjena jednostavnih tekstualnih poruka te kraćih </w:t>
            </w:r>
            <w:proofErr w:type="spellStart"/>
            <w:r w:rsidRPr="004C4C38">
              <w:rPr>
                <w:rFonts w:ascii="Times New Roman" w:eastAsia="Times New Roman" w:hAnsi="Times New Roman" w:cs="Times New Roman"/>
                <w:color w:val="231F20"/>
                <w:sz w:val="20"/>
                <w:szCs w:val="20"/>
                <w:lang w:eastAsia="hr-HR"/>
              </w:rPr>
              <w:t>videoporuka</w:t>
            </w:r>
            <w:proofErr w:type="spellEnd"/>
            <w:r w:rsidRPr="004C4C38">
              <w:rPr>
                <w:rFonts w:ascii="Times New Roman" w:eastAsia="Times New Roman" w:hAnsi="Times New Roman" w:cs="Times New Roman"/>
                <w:color w:val="231F20"/>
                <w:sz w:val="20"/>
                <w:szCs w:val="20"/>
                <w:lang w:eastAsia="hr-HR"/>
              </w:rPr>
              <w:t xml:space="preserve"> i </w:t>
            </w:r>
            <w:proofErr w:type="spellStart"/>
            <w:r w:rsidRPr="004C4C38">
              <w:rPr>
                <w:rFonts w:ascii="Times New Roman" w:eastAsia="Times New Roman" w:hAnsi="Times New Roman" w:cs="Times New Roman"/>
                <w:color w:val="231F20"/>
                <w:sz w:val="20"/>
                <w:szCs w:val="20"/>
                <w:lang w:eastAsia="hr-HR"/>
              </w:rPr>
              <w:t>audioporuka</w:t>
            </w:r>
            <w:proofErr w:type="spellEnd"/>
            <w:r w:rsidRPr="004C4C38">
              <w:rPr>
                <w:rFonts w:ascii="Times New Roman" w:eastAsia="Times New Roman" w:hAnsi="Times New Roman" w:cs="Times New Roman"/>
                <w:color w:val="231F20"/>
                <w:sz w:val="20"/>
                <w:szCs w:val="20"/>
                <w:lang w:eastAsia="hr-HR"/>
              </w:rPr>
              <w:t xml:space="preserve"> u sinkronome i asinkronome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virtualni susreti učenika u sigurnome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neverbalno izražavanje s pomoću slikovnoga prikaza (</w:t>
            </w:r>
            <w:proofErr w:type="spellStart"/>
            <w:r w:rsidRPr="004C4C38">
              <w:rPr>
                <w:rFonts w:ascii="Times New Roman" w:eastAsia="Times New Roman" w:hAnsi="Times New Roman" w:cs="Times New Roman"/>
                <w:color w:val="231F20"/>
                <w:sz w:val="20"/>
                <w:szCs w:val="20"/>
                <w:lang w:eastAsia="hr-HR"/>
              </w:rPr>
              <w:t>emotikoni</w:t>
            </w:r>
            <w:proofErr w:type="spellEnd"/>
            <w:r w:rsidRPr="004C4C38">
              <w:rPr>
                <w:rFonts w:ascii="Times New Roman" w:eastAsia="Times New Roman" w:hAnsi="Times New Roman" w:cs="Times New Roman"/>
                <w:color w:val="231F20"/>
                <w:sz w:val="20"/>
                <w:szCs w:val="20"/>
                <w:lang w:eastAsia="hr-HR"/>
              </w:rPr>
              <w:t>)</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slušanje i tumačenje jednostavnih primljenih poruka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osnova standardnoga jezika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videokonferencije kao oblik učenja i poučavanja (npr. između škola povodom obilježavanja događaja ili u sklopu projekta)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jednostavne suradničke obrazovne igre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suradničko učenje u oblacima, izrada jednostavnoga zajedničkog uratka, npr. crteža, slikovnice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sudjelovanje u jednostavnim projektima (projektna nastava)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primjereno ponašanje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upoznavanje osnovnih pravila primjerenoga ponašanja na internetu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stvaranje razrednih pravila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usporedba uljudnoga ponašanja u stvarnome i digitalnome okružju (npr. gledanje kraćih </w:t>
            </w:r>
            <w:proofErr w:type="spellStart"/>
            <w:r w:rsidRPr="004C4C38">
              <w:rPr>
                <w:rFonts w:ascii="Times New Roman" w:eastAsia="Times New Roman" w:hAnsi="Times New Roman" w:cs="Times New Roman"/>
                <w:color w:val="231F20"/>
                <w:sz w:val="20"/>
                <w:szCs w:val="20"/>
                <w:lang w:eastAsia="hr-HR"/>
              </w:rPr>
              <w:t>videomaterijala</w:t>
            </w:r>
            <w:proofErr w:type="spellEnd"/>
            <w:r w:rsidRPr="004C4C38">
              <w:rPr>
                <w:rFonts w:ascii="Times New Roman" w:eastAsia="Times New Roman" w:hAnsi="Times New Roman" w:cs="Times New Roman"/>
                <w:color w:val="231F20"/>
                <w:sz w:val="20"/>
                <w:szCs w:val="20"/>
                <w:lang w:eastAsia="hr-HR"/>
              </w:rPr>
              <w:t xml:space="preserve"> o ponašanju na internetu)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primjereno ponašanje uz poštovanje osnovnih pravila uljudnoga ophođenja za vrijeme suradničkih i komunikacijskih aktivnosti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uočavanje i uvažavanje različitosti i poštovanje ljudskih prava</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852"/>
        <w:gridCol w:w="1626"/>
        <w:gridCol w:w="1862"/>
        <w:gridCol w:w="1914"/>
        <w:gridCol w:w="3381"/>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C. domena − Istraživanje i kritičko vrednovanje u digitalnome okružju − 1. ciklus</w:t>
            </w:r>
          </w:p>
        </w:tc>
      </w:tr>
      <w:tr w:rsidR="004C4C38" w:rsidRPr="004C4C38" w:rsidTr="004C4C38">
        <w:trPr>
          <w:jc w:val="center"/>
        </w:trPr>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lastRenderedPageBreak/>
              <w:t>ikt</w:t>
            </w:r>
            <w:proofErr w:type="spellEnd"/>
            <w:r w:rsidRPr="004C4C38">
              <w:rPr>
                <w:rFonts w:ascii="Times New Roman" w:eastAsia="Times New Roman" w:hAnsi="Times New Roman" w:cs="Times New Roman"/>
                <w:color w:val="231F20"/>
                <w:sz w:val="20"/>
                <w:szCs w:val="20"/>
                <w:lang w:eastAsia="hr-HR"/>
              </w:rPr>
              <w:t xml:space="preserve"> C.1.1.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provodi jednostavno istraživanje radi rješenja problema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planira jednostavno istraživanje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provodi jednostavno istraživanje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prihvaća mogućnost pogreške pri istraživanju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ustrajno pokušava pronaći rješenje i u slučaju da su prvi pokušaji bili manje uspješni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Uporaba računalnih simulacija za istraživanje u predmetima Priroda i društvo i Matematika za prvo očekivanje. </w:t>
            </w:r>
            <w:proofErr w:type="spellStart"/>
            <w:r w:rsidRPr="004C4C38">
              <w:rPr>
                <w:rFonts w:ascii="Times New Roman" w:eastAsia="Times New Roman" w:hAnsi="Times New Roman" w:cs="Times New Roman"/>
                <w:color w:val="231F20"/>
                <w:lang w:eastAsia="hr-HR"/>
              </w:rPr>
              <w:t>Međupredmetna</w:t>
            </w:r>
            <w:proofErr w:type="spellEnd"/>
            <w:r w:rsidRPr="004C4C38">
              <w:rPr>
                <w:rFonts w:ascii="Times New Roman" w:eastAsia="Times New Roman" w:hAnsi="Times New Roman" w:cs="Times New Roman"/>
                <w:color w:val="231F20"/>
                <w:lang w:eastAsia="hr-HR"/>
              </w:rPr>
              <w:t xml:space="preserve"> tema Učiti kako učiti i ostale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svi nastavni predmeti, izvannastavne aktivnosti, projektno i problemsko učenje, mentorsko poučavanje, u suradnji sa školskim knjižničarom na primjeru jednostavnih mrežnih stranica i društvenih mreža.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C.1.2.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djelotvorno provodi jednostavno pretraživanje informacija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opisuje što je potrebno učiniti da bi se došlo do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obavlja osnovnu potragu za informacijama na unaprijed zadanu temu i uz detaljne upute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prihvaća mogućnost da u digitalnome okružju može pronaći i informacije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C.1.3.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odabire potrebne informacije među pronađenima.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opisuje zašto je odabrao određenu informaciju u odnosu na ostale koje je pronašao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odabire informaciju među više pronađenih s obzirom na upute za pretraživanje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razvija samopouzdanje zbog uspješnoga provođenja pretrage i odabira informacija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C.1.4.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odgovorno upravlja prikupljenim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način uporabe pronađene informacije i njezina izvora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uvjete uporabe pojedinoga pronađenog digitalnog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bilježi pronađenu informaciju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pregledava uvjete uporabe pojedinoga digitalnog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ne zazire od uporabe informacija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proširuje svoje poimanje tuđega vlasništva i ophođenja prema njemu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jednostavni auditivni, vizualni, audiovizualni programi i uređaji kojima se učenici mogu koristiti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digitalne informacije: slika, tekst, zvuk, videozapis</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kritičko vrednovanje: tko je rekao, što je rečeno, gdje je bilo rečeno, kada je rečeno</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izvori informacija: obrazovne igre, e-slikovnice, e-knjige za djecu, e-časopisi, e-enciklopedije za djecu, obrazovni portali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istraživački proces: akcijsko istraživanje, određivanje problema, provođenje istraživanja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pretraživanje informacija − što znamo, što ne znamo, gdje i kako u digitalnome okružju pronaći ono što ne znamo</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upravljanje informacijama: odgovorno bilježenje informacija i spremanje za uporabu</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529"/>
        <w:gridCol w:w="1970"/>
        <w:gridCol w:w="2080"/>
        <w:gridCol w:w="2057"/>
        <w:gridCol w:w="2999"/>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D. domena − Stvaralaštvo i inovativnost u digitalnome okružju − 1. ciklus</w:t>
            </w:r>
          </w:p>
        </w:tc>
      </w:tr>
      <w:tr w:rsidR="004C4C38" w:rsidRPr="004C4C38" w:rsidTr="004C4C38">
        <w:trPr>
          <w:jc w:val="center"/>
        </w:trPr>
        <w:tc>
          <w:tcPr>
            <w:tcW w:w="18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lastRenderedPageBreak/>
              <w:t>ikt</w:t>
            </w:r>
            <w:proofErr w:type="spellEnd"/>
            <w:r w:rsidRPr="004C4C38">
              <w:rPr>
                <w:rFonts w:ascii="Times New Roman" w:eastAsia="Times New Roman" w:hAnsi="Times New Roman" w:cs="Times New Roman"/>
                <w:color w:val="231F20"/>
                <w:sz w:val="20"/>
                <w:szCs w:val="20"/>
                <w:lang w:eastAsia="hr-HR"/>
              </w:rPr>
              <w:t xml:space="preserve"> D.1.1.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se kreativno izražava i istražuje jednostavne metode za poticanje kreativnosti u zadanim ili novim uvjetima.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poznaje jednostavne metode za poticanje kreativnosti u zadanim ili novim uvjetima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uz učiteljevo se vođenje izražava kreativno u igri ili organiziranome učenju, istražuje jednostavne metode za poticanje kreativnosti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opisuje svoja iskustva s kreativnim izražavanjem u igri ili organiziranome učenju poznatim metodama za poticanje kreativnosti u digitalnome okružju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Svi nastavni predmeti i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Glazbena kultura, Hrvatski jezik, strani jezici. Integrirano, projektno, iskustveno učenje. Prvo očekivanje može korelirati s </w:t>
            </w:r>
            <w:proofErr w:type="spellStart"/>
            <w:r w:rsidRPr="004C4C38">
              <w:rPr>
                <w:rFonts w:ascii="Times New Roman" w:eastAsia="Times New Roman" w:hAnsi="Times New Roman" w:cs="Times New Roman"/>
                <w:color w:val="231F20"/>
                <w:lang w:eastAsia="hr-HR"/>
              </w:rPr>
              <w:t>međupredmetnom</w:t>
            </w:r>
            <w:proofErr w:type="spellEnd"/>
            <w:r w:rsidRPr="004C4C38">
              <w:rPr>
                <w:rFonts w:ascii="Times New Roman" w:eastAsia="Times New Roman" w:hAnsi="Times New Roman" w:cs="Times New Roman"/>
                <w:color w:val="231F20"/>
                <w:lang w:eastAsia="hr-HR"/>
              </w:rPr>
              <w:t xml:space="preserve"> temom Učiti kako učiti. Četvrto očekivanje preporučuje se odraditi u suradnji školske knjižnice i nastave predmeta Hrvatski jezik. Zadatke izvan nastave, u skupini i pojedinačno, moguće je odraditi na računalima u školskoj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D.1.2.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prepoznaje i rješava jednostavne probleme s pomoću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prepoznaje problem i predlaže rješenja jednostavnoga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uz učiteljevu pomoć rješava jednostavne probleme uporabom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izražava znatiželju i propituje načine dolaska do rješenja jednostavnoga problema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potiče sebe i druge na ustrajnost u pronalaženju rješenja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D.1.3.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oblikuje postojeće uratke i ideje služeći se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oblikuje uz učiteljevu pomoć postojeće uratke i ideje jednostavnim programima za oblikovanje kako bi jasno predstavio spoznato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maštovito opisuje nove sadržaje i ideje koje namjerava oblikovati ili ih oblikuje s pomoću IKT-a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D.1.4.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prepoznaje oznake vlasništva djela i licencije za dijeljenje sadržaja koje treba poštovati.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opisuje zaštitu intelektualnoga vlasništva različitih sadržaja u digitalnome okružju (poznaje izraze </w:t>
            </w:r>
            <w:r w:rsidRPr="004C4C38">
              <w:rPr>
                <w:rFonts w:ascii="Minion Pro" w:eastAsia="Times New Roman" w:hAnsi="Minion Pro" w:cs="Times New Roman"/>
                <w:i/>
                <w:iCs/>
                <w:color w:val="231F20"/>
                <w:sz w:val="18"/>
                <w:szCs w:val="18"/>
                <w:bdr w:val="none" w:sz="0" w:space="0" w:color="auto" w:frame="1"/>
                <w:lang w:eastAsia="hr-HR"/>
              </w:rPr>
              <w:t>autor, autorsko djelo </w:t>
            </w:r>
            <w:r w:rsidRPr="004C4C38">
              <w:rPr>
                <w:rFonts w:ascii="Times New Roman" w:eastAsia="Times New Roman" w:hAnsi="Times New Roman" w:cs="Times New Roman"/>
                <w:color w:val="231F20"/>
                <w:lang w:eastAsia="hr-HR"/>
              </w:rPr>
              <w:t>i </w:t>
            </w:r>
            <w:r w:rsidRPr="004C4C38">
              <w:rPr>
                <w:rFonts w:ascii="Minion Pro" w:eastAsia="Times New Roman" w:hAnsi="Minion Pro" w:cs="Times New Roman"/>
                <w:i/>
                <w:iCs/>
                <w:color w:val="231F20"/>
                <w:sz w:val="18"/>
                <w:szCs w:val="18"/>
                <w:bdr w:val="none" w:sz="0" w:space="0" w:color="auto" w:frame="1"/>
                <w:lang w:eastAsia="hr-HR"/>
              </w:rPr>
              <w:t>autorsko pravo)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prepoznaje oznake vlasništva koje upućuju da se radi o tuđem intelektualnom vlasništvu i licencije za dijeljenje digitalnih sadržaja na dostupnim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razumije potrebu za zaštitom vlasništva svojega djela i ograničavanje uvjeta uporabe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kreativnih tehnika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jednostavne tehnike za razvijanje kreativnosti u digitalnome okružju (npr. slobodno kazivanje / oluja misli, humor, slučajni pojmovi, postavljanje pitanja, putovanje u mašti – npr. u nekome programu za oblikovanje teksta)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rješavanje problema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izražavanje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način pohranjivanja sadržaja (tekst, slika, zvuk) za budući rad</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preoblikovanje sadržaja u sadržaj istoga ili drugoga tipa: kombiniranje vizualnih, auditivnih i tekstualnih sadržaja pri oblikovanju novih sadržaja (npr. izrada digitalnoga kalendara, čestitaka, pozivnica i sl.) upotrebom postojećih obrazovnih alata i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preoblikovanje teksta u multimedijski sadržaj − priče u animirani (crtani) film, priče u auditivni oblik i dr.</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stvaranje zajedničke bajke/priče, izrada slike na zadanu temu, izrada multimedijske čestitke i pozivnice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zaštita vlasništva (što je dopušteno, a što nedopušteno preuzeti)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oznake vlasništva, licencije ili dopuštenja</w:t>
            </w:r>
          </w:p>
        </w:tc>
      </w:tr>
    </w:tbl>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4C4C38" w:rsidRPr="004C4C38" w:rsidRDefault="004C4C38" w:rsidP="004C4C3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C4C38">
        <w:rPr>
          <w:rFonts w:ascii="Minion Pro" w:eastAsia="Times New Roman" w:hAnsi="Minion Pro" w:cs="Times New Roman"/>
          <w:b/>
          <w:bCs/>
          <w:color w:val="231F20"/>
          <w:sz w:val="24"/>
          <w:szCs w:val="24"/>
          <w:bdr w:val="none" w:sz="0" w:space="0" w:color="auto" w:frame="1"/>
          <w:lang w:eastAsia="hr-HR"/>
        </w:rPr>
        <w:t>2. CIKLUS (3., 4. i 5. razred osnovne škole)</w:t>
      </w:r>
    </w:p>
    <w:tbl>
      <w:tblPr>
        <w:tblW w:w="10635" w:type="dxa"/>
        <w:jc w:val="center"/>
        <w:tblCellMar>
          <w:left w:w="0" w:type="dxa"/>
          <w:right w:w="0" w:type="dxa"/>
        </w:tblCellMar>
        <w:tblLook w:val="04A0" w:firstRow="1" w:lastRow="0" w:firstColumn="1" w:lastColumn="0" w:noHBand="0" w:noVBand="1"/>
      </w:tblPr>
      <w:tblGrid>
        <w:gridCol w:w="1508"/>
        <w:gridCol w:w="1926"/>
        <w:gridCol w:w="2275"/>
        <w:gridCol w:w="2048"/>
        <w:gridCol w:w="2878"/>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A. domena − Funkcionalna i odgovorna uporaba IKT-a − 2. ciklus</w:t>
            </w:r>
          </w:p>
        </w:tc>
      </w:tr>
      <w:tr w:rsidR="004C4C38" w:rsidRPr="004C4C38" w:rsidTr="004C4C38">
        <w:trPr>
          <w:jc w:val="center"/>
        </w:trPr>
        <w:tc>
          <w:tcPr>
            <w:tcW w:w="16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 očekivanja</w:t>
            </w:r>
          </w:p>
        </w:tc>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2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A.2.1.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prema savjetu odabire odgovarajuću digitalnu tehnologiju za obavljanje zadatka.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odabire potrebni digitalni uređaj ili program, poznaje njegove prednosti u različitim situacijama, obrazlaže svoj odabir i preporučuje ili ne preporučuje drugima njegovu uporabu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navodi što može, a što ne može učiniti s tehnologijom te odlučuje kad će se koristiti tehnologijom za obavljanje zadataka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koristi se poznatim digitalnim uređajem, personalizira sučelje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istražuje zabavne namjenske programe i upravlja njihovim osnovnim postavkama, koristi se njima za obavljanje školskih zadataka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razvija svijest o tome da odgovarajući i primjereni odabir tehnologije olakšava i ubrzava rješavanje problema, dok neodgovarajući može otežati njegovo rješavanje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Svi nastavni predmeti, a posebice strani jezici, Informatika i Tjelesna i zdravstvena kultura u projektnim, </w:t>
            </w:r>
            <w:proofErr w:type="spellStart"/>
            <w:r w:rsidRPr="004C4C38">
              <w:rPr>
                <w:rFonts w:ascii="Times New Roman" w:eastAsia="Times New Roman" w:hAnsi="Times New Roman" w:cs="Times New Roman"/>
                <w:color w:val="231F20"/>
                <w:lang w:eastAsia="hr-HR"/>
              </w:rPr>
              <w:t>izvanučioničkim</w:t>
            </w:r>
            <w:proofErr w:type="spellEnd"/>
            <w:r w:rsidRPr="004C4C38">
              <w:rPr>
                <w:rFonts w:ascii="Times New Roman" w:eastAsia="Times New Roman" w:hAnsi="Times New Roman" w:cs="Times New Roman"/>
                <w:color w:val="231F20"/>
                <w:lang w:eastAsia="hr-HR"/>
              </w:rPr>
              <w:t xml:space="preserve"> i izvannastavnim aktivnostima. Integrirano putem aktivnosti na računalima u školskoj knjižnici i u drugim digitalno opremljenim prostorima u školi. Povezanost s </w:t>
            </w:r>
            <w:proofErr w:type="spellStart"/>
            <w:r w:rsidRPr="004C4C38">
              <w:rPr>
                <w:rFonts w:ascii="Times New Roman" w:eastAsia="Times New Roman" w:hAnsi="Times New Roman" w:cs="Times New Roman"/>
                <w:color w:val="231F20"/>
                <w:lang w:eastAsia="hr-HR"/>
              </w:rPr>
              <w:t>međupredmetnim</w:t>
            </w:r>
            <w:proofErr w:type="spellEnd"/>
            <w:r w:rsidRPr="004C4C38">
              <w:rPr>
                <w:rFonts w:ascii="Times New Roman" w:eastAsia="Times New Roman" w:hAnsi="Times New Roman" w:cs="Times New Roman"/>
                <w:color w:val="231F20"/>
                <w:lang w:eastAsia="hr-HR"/>
              </w:rPr>
              <w:t xml:space="preserve"> temama Zdravlje, Osobni i socijalni razvoj, Održivi razvoj, Građanski odgoj i obrazovanje.</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A.2.2.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se samostalno koristi njemu poznatim uređajima i programima.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procjenjuje učinkovitost odabranoga programa ili uređaja, razlikuje njegovu namjenu i prepoznaje koji od postojećih programa ili uređaja odgovara njegovim potrebama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služi se osnovnim funkcionalnim postavkama poznatih programa, sprema i pronalazi spremljene sadržaje pri čemu razvija vještinu učinkovite organizacije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zastupa svoj način organizacije sadržaja prema vlastitim potrebama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promišlja o omjeru efikasnosti raznih programa i vremena koje je potrebno za korištenje njihovih mogućnosti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A.2.3.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se odgovorno i sigurno koristi programima i uređajima.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posjeduje osnovna znanja o tome kako zaštititi uređaje i datoteke te svoje i tuđe osobne podatke, razlučuje koje sadržaje ne smije dijeliti, prepoznaje neprihvatljive radnje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zna komu se može obratiti za pomoć </w:t>
            </w:r>
            <w:r w:rsidRPr="004C4C38">
              <w:rPr>
                <w:rFonts w:ascii="Times New Roman" w:eastAsia="Times New Roman" w:hAnsi="Times New Roman" w:cs="Times New Roman"/>
                <w:color w:val="231F20"/>
                <w:sz w:val="20"/>
                <w:szCs w:val="20"/>
                <w:lang w:eastAsia="hr-HR"/>
              </w:rPr>
              <w:lastRenderedPageBreak/>
              <w:t>zbog neželjenih sadržaja ili kontakata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reagira na neprihvatljivo i uvredljivo ponašanje u digitalnome okružju na odgovoran način i prijavljuje ga, u problematičnoj situaciji traži pomoć odraslih</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primjenjuje pozitivne obrasce ponašanja i ciljano objavljuje svoje radove na </w:t>
            </w:r>
            <w:r w:rsidRPr="004C4C38">
              <w:rPr>
                <w:rFonts w:ascii="Times New Roman" w:eastAsia="Times New Roman" w:hAnsi="Times New Roman" w:cs="Times New Roman"/>
                <w:color w:val="231F20"/>
                <w:sz w:val="20"/>
                <w:szCs w:val="20"/>
                <w:lang w:eastAsia="hr-HR"/>
              </w:rPr>
              <w:lastRenderedPageBreak/>
              <w:t>školskim/razrednim stranicama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odgovorno rabi lozinke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odlučuje ne sudjelovati u aktivnostima koje potiču govor mržnje i diskriminaciju, a uz pomoć i savjete odlučuje o oblikovanju svoga digitalnog identiteta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pomaže vršnjacima u zaštiti od neželjenih sadržaja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A.2.4.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opisuje utjecaj tehnologije na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utjecaj tehnologije na svakodnevni život i potrebu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vremenskoga ograničenja rada s digitalnom tehnologijom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osnovne mogućnosti uštede energije i objašnjava pravilan način odlaganja elektroničkoga otpada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tehnike razgibavanja tijekom i nakon rada na računalu, zauzima pravilan položaj tijela za vrijeme upotrebe računalne opreme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sudjeluje u razvrstavanju elektroničkoga i električnoga otpada u školi i kod kuće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brine se o produljenju životnoga vijeka svojih uređaja, savjetuje članove obitelji i vršnjake o pravilnoj uporabi tehnologije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osnovna primjena uređaja i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uređaja za snimanje slike, zvuka i videa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primjena zabavno-obrazovnih programa u učenju (</w:t>
            </w:r>
            <w:proofErr w:type="spellStart"/>
            <w:r w:rsidRPr="004C4C38">
              <w:rPr>
                <w:rFonts w:ascii="Times New Roman" w:eastAsia="Times New Roman" w:hAnsi="Times New Roman" w:cs="Times New Roman"/>
                <w:color w:val="231F20"/>
                <w:sz w:val="20"/>
                <w:szCs w:val="20"/>
                <w:lang w:eastAsia="hr-HR"/>
              </w:rPr>
              <w:t>igrifikacija</w:t>
            </w:r>
            <w:proofErr w:type="spellEnd"/>
            <w:r w:rsidRPr="004C4C38">
              <w:rPr>
                <w:rFonts w:ascii="Times New Roman" w:eastAsia="Times New Roman" w:hAnsi="Times New Roman" w:cs="Times New Roman"/>
                <w:color w:val="231F20"/>
                <w:sz w:val="20"/>
                <w:szCs w:val="20"/>
                <w:lang w:eastAsia="hr-HR"/>
              </w:rPr>
              <w:t xml:space="preserve"> nastavnoga procesa)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označavanje sadržaja na mreži i njihovo pohranjivanje na računalu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pohranjivanje sadržaja za buduće korištenje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sigurno i odgovorno korištenje tehnologijom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računala i osobnih podataka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osnovna uporaba programa za zaštitu računala (antivirusni programi)</w:t>
            </w:r>
          </w:p>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obrazovni sadržaji </w:t>
            </w:r>
            <w:r w:rsidRPr="004C4C38">
              <w:rPr>
                <w:rFonts w:ascii="Minion Pro" w:eastAsia="Times New Roman" w:hAnsi="Minion Pro" w:cs="Times New Roman"/>
                <w:i/>
                <w:iCs/>
                <w:color w:val="231F20"/>
                <w:sz w:val="16"/>
                <w:szCs w:val="16"/>
                <w:bdr w:val="none" w:sz="0" w:space="0" w:color="auto" w:frame="1"/>
                <w:lang w:eastAsia="hr-HR"/>
              </w:rPr>
              <w:t>Pet za net </w:t>
            </w:r>
            <w:r w:rsidRPr="004C4C38">
              <w:rPr>
                <w:rFonts w:ascii="Times New Roman" w:eastAsia="Times New Roman" w:hAnsi="Times New Roman" w:cs="Times New Roman"/>
                <w:color w:val="231F20"/>
                <w:sz w:val="20"/>
                <w:szCs w:val="20"/>
                <w:lang w:eastAsia="hr-HR"/>
              </w:rPr>
              <w:t>kurikuluma − radni listovi, igre, multimedijski sadržaji, udžbenici, priručnici, virtualna učionica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načini ponašanja u virtualnome i stvarnome svijetu</w:t>
            </w:r>
          </w:p>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analiziranje konkretnih primjera s govorom mržnje i elektroničkim nasiljem te pronalaženje rješenja problema (animirane priče i videozapisi </w:t>
            </w:r>
            <w:r w:rsidRPr="004C4C38">
              <w:rPr>
                <w:rFonts w:ascii="Minion Pro" w:eastAsia="Times New Roman" w:hAnsi="Minion Pro" w:cs="Times New Roman"/>
                <w:i/>
                <w:iCs/>
                <w:color w:val="231F20"/>
                <w:sz w:val="16"/>
                <w:szCs w:val="16"/>
                <w:bdr w:val="none" w:sz="0" w:space="0" w:color="auto" w:frame="1"/>
                <w:lang w:eastAsia="hr-HR"/>
              </w:rPr>
              <w:t>Pet za net, </w:t>
            </w:r>
            <w:r w:rsidRPr="004C4C38">
              <w:rPr>
                <w:rFonts w:ascii="Times New Roman" w:eastAsia="Times New Roman" w:hAnsi="Times New Roman" w:cs="Times New Roman"/>
                <w:color w:val="231F20"/>
                <w:sz w:val="20"/>
                <w:szCs w:val="20"/>
                <w:lang w:eastAsia="hr-HR"/>
              </w:rPr>
              <w:t>primjeri s društvenih mreža)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učenikovo pronalaženje na internetu digitalnih tragova o sebi i članovima svoje obitelji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objava radova u sigurnome i poznatome digitalnom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vježbe razgibavanja i praćenje vremena provedenoga za uređajima, pravilan položaj tijela pri upotrebi računalne opreme, ergonomija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briga o zdravlju i okolišu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načini razvrstavanja elektroničkoga otpada</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812"/>
        <w:gridCol w:w="2039"/>
        <w:gridCol w:w="1780"/>
        <w:gridCol w:w="1933"/>
        <w:gridCol w:w="3071"/>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B. domena − Komunikacija i suradnja u digitalnome okružju − 2. ciklus</w:t>
            </w:r>
          </w:p>
        </w:tc>
      </w:tr>
      <w:tr w:rsidR="004C4C38" w:rsidRPr="004C4C38" w:rsidTr="004C4C38">
        <w:trPr>
          <w:jc w:val="center"/>
        </w:trPr>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0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B.2.1.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Učenik uz povremenu učiteljevu pomoć komunicira s poznatim osobama </w:t>
            </w:r>
            <w:r w:rsidRPr="004C4C38">
              <w:rPr>
                <w:rFonts w:ascii="Times New Roman" w:eastAsia="Times New Roman" w:hAnsi="Times New Roman" w:cs="Times New Roman"/>
                <w:color w:val="231F20"/>
                <w:sz w:val="20"/>
                <w:szCs w:val="20"/>
                <w:lang w:eastAsia="hr-HR"/>
              </w:rPr>
              <w:lastRenderedPageBreak/>
              <w:t>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prepoznaje načine pohranjivanja i pregledavanja razmijenjenih poruka u sinkronome i asinkronome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prepoznaje rizike koji dovode do nerazumijevanja zbog uporabe simbola, grafičkih prikaza, kratica i nestandardnoga jezika uz izostanak govora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uočava razlike između verbalne i neverbalne komunikacije u razmjeni poruka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primjenjuje pravila </w:t>
            </w:r>
            <w:r w:rsidRPr="004C4C38">
              <w:rPr>
                <w:rFonts w:ascii="Times New Roman" w:eastAsia="Times New Roman" w:hAnsi="Times New Roman" w:cs="Times New Roman"/>
                <w:color w:val="231F20"/>
                <w:sz w:val="20"/>
                <w:szCs w:val="20"/>
                <w:lang w:eastAsia="hr-HR"/>
              </w:rPr>
              <w:lastRenderedPageBreak/>
              <w:t>standardnoga jezika artikulirano se izražavajući pri prezentiranju sadržaja i razmjeni poruka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razvija svijest o prednostima i nedostatcima komunikacije s poznatim osobama koje se fizički ne </w:t>
            </w:r>
            <w:r w:rsidRPr="004C4C38">
              <w:rPr>
                <w:rFonts w:ascii="Times New Roman" w:eastAsia="Times New Roman" w:hAnsi="Times New Roman" w:cs="Times New Roman"/>
                <w:color w:val="231F20"/>
                <w:lang w:eastAsia="hr-HR"/>
              </w:rPr>
              <w:lastRenderedPageBreak/>
              <w:t>nalaze u njegovu okružju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Svi nastavni predmeti i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sat razrednika, izvannastavne aktivnosti, projektno učenje (npr. </w:t>
            </w:r>
            <w:proofErr w:type="spellStart"/>
            <w:r w:rsidRPr="004C4C38">
              <w:rPr>
                <w:rFonts w:ascii="Times New Roman" w:eastAsia="Times New Roman" w:hAnsi="Times New Roman" w:cs="Times New Roman"/>
                <w:color w:val="231F20"/>
                <w:lang w:eastAsia="hr-HR"/>
              </w:rPr>
              <w:t>eTwinning</w:t>
            </w:r>
            <w:proofErr w:type="spellEnd"/>
            <w:r w:rsidRPr="004C4C38">
              <w:rPr>
                <w:rFonts w:ascii="Times New Roman" w:eastAsia="Times New Roman" w:hAnsi="Times New Roman" w:cs="Times New Roman"/>
                <w:color w:val="231F20"/>
                <w:lang w:eastAsia="hr-HR"/>
              </w:rPr>
              <w:t xml:space="preserve">), problemsko učenje, timski rad na rješavanju </w:t>
            </w:r>
            <w:r w:rsidRPr="004C4C38">
              <w:rPr>
                <w:rFonts w:ascii="Times New Roman" w:eastAsia="Times New Roman" w:hAnsi="Times New Roman" w:cs="Times New Roman"/>
                <w:color w:val="231F20"/>
                <w:lang w:eastAsia="hr-HR"/>
              </w:rPr>
              <w:lastRenderedPageBreak/>
              <w:t>problema i mentorsko poučavanje. Planiranje suradničkoga učenja korelira s temom Učiti kako učiti. Zadatke izvan nastave, u skupini i pojedinačno, moguće je odraditi na računalima u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lastRenderedPageBreak/>
              <w:t>ikt</w:t>
            </w:r>
            <w:proofErr w:type="spellEnd"/>
            <w:r w:rsidRPr="004C4C38">
              <w:rPr>
                <w:rFonts w:ascii="Times New Roman" w:eastAsia="Times New Roman" w:hAnsi="Times New Roman" w:cs="Times New Roman"/>
                <w:color w:val="231F20"/>
                <w:sz w:val="20"/>
                <w:szCs w:val="20"/>
                <w:lang w:eastAsia="hr-HR"/>
              </w:rPr>
              <w:t xml:space="preserve"> B.2.2.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povremenu učiteljevu pomoć</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surađuje s poznatim osobama 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prednosti odgovorne suradnje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timski i samostalno rješava manje zadatke za potrebe svoje suradničke skupine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dogovara se i ravnopravno sudjeluje u donošenju manjih zajedničkih odluka važnih za rad skupine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odgovoran stav prema doprinosu pojedinca u timskome radu i u donošenju zajedničkih odluka i uočava različita stajališta drugih članova skupine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pomaže manje spretnim učenicima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B.2.3.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primjenjuje komunikacijska pravila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poznaje pravila uljudnoga ophođenja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primjenjuje pravila ponašanja iz stvarnoga svijeta u virtualnome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svojim pozitivnim stavom i primjerenim ponašanjem utječe na druge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 i uređaji za komunikaciju i suradnju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raznih jednostavnih tekstualnih, auditivnih i vizualnih programa te kombiniranih tekstualnih i audiovizualnih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programa za koje je potrebna prijava osobnim podatcima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w:t>
            </w:r>
            <w:proofErr w:type="spellStart"/>
            <w:r w:rsidRPr="004C4C38">
              <w:rPr>
                <w:rFonts w:ascii="Times New Roman" w:eastAsia="Times New Roman" w:hAnsi="Times New Roman" w:cs="Times New Roman"/>
                <w:color w:val="231F20"/>
                <w:sz w:val="20"/>
                <w:szCs w:val="20"/>
                <w:lang w:eastAsia="hr-HR"/>
              </w:rPr>
              <w:t>webinari</w:t>
            </w:r>
            <w:proofErr w:type="spellEnd"/>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obrazovni blogovi, razredne novine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obrazovni forumi u sigurnome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komunikacija u digitalnome okružju − razmjena tekstualnih poruka, </w:t>
            </w:r>
            <w:proofErr w:type="spellStart"/>
            <w:r w:rsidRPr="004C4C38">
              <w:rPr>
                <w:rFonts w:ascii="Times New Roman" w:eastAsia="Times New Roman" w:hAnsi="Times New Roman" w:cs="Times New Roman"/>
                <w:color w:val="231F20"/>
                <w:sz w:val="20"/>
                <w:szCs w:val="20"/>
                <w:lang w:eastAsia="hr-HR"/>
              </w:rPr>
              <w:t>videoporuka</w:t>
            </w:r>
            <w:proofErr w:type="spellEnd"/>
            <w:r w:rsidRPr="004C4C38">
              <w:rPr>
                <w:rFonts w:ascii="Times New Roman" w:eastAsia="Times New Roman" w:hAnsi="Times New Roman" w:cs="Times New Roman"/>
                <w:color w:val="231F20"/>
                <w:sz w:val="20"/>
                <w:szCs w:val="20"/>
                <w:lang w:eastAsia="hr-HR"/>
              </w:rPr>
              <w:t xml:space="preserve"> i </w:t>
            </w:r>
            <w:proofErr w:type="spellStart"/>
            <w:r w:rsidRPr="004C4C38">
              <w:rPr>
                <w:rFonts w:ascii="Times New Roman" w:eastAsia="Times New Roman" w:hAnsi="Times New Roman" w:cs="Times New Roman"/>
                <w:color w:val="231F20"/>
                <w:sz w:val="20"/>
                <w:szCs w:val="20"/>
                <w:lang w:eastAsia="hr-HR"/>
              </w:rPr>
              <w:t>audioporuka</w:t>
            </w:r>
            <w:proofErr w:type="spellEnd"/>
            <w:r w:rsidRPr="004C4C38">
              <w:rPr>
                <w:rFonts w:ascii="Times New Roman" w:eastAsia="Times New Roman" w:hAnsi="Times New Roman" w:cs="Times New Roman"/>
                <w:color w:val="231F20"/>
                <w:sz w:val="20"/>
                <w:szCs w:val="20"/>
                <w:lang w:eastAsia="hr-HR"/>
              </w:rPr>
              <w:t xml:space="preserve"> u sinkronome i asinkronome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standardnoga jezika u digitalnome okružju u formalnim i neformalnim situacijama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sudjelovanje u projektima (projektno učenje)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suradnja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suradničke obrazovne igre, npr. </w:t>
            </w:r>
            <w:proofErr w:type="spellStart"/>
            <w:r w:rsidRPr="004C4C38">
              <w:rPr>
                <w:rFonts w:ascii="Times New Roman" w:eastAsia="Times New Roman" w:hAnsi="Times New Roman" w:cs="Times New Roman"/>
                <w:color w:val="231F20"/>
                <w:sz w:val="20"/>
                <w:szCs w:val="20"/>
                <w:lang w:eastAsia="hr-HR"/>
              </w:rPr>
              <w:t>geolokacijske</w:t>
            </w:r>
            <w:proofErr w:type="spellEnd"/>
            <w:r w:rsidRPr="004C4C38">
              <w:rPr>
                <w:rFonts w:ascii="Times New Roman" w:eastAsia="Times New Roman" w:hAnsi="Times New Roman" w:cs="Times New Roman"/>
                <w:color w:val="231F20"/>
                <w:sz w:val="20"/>
                <w:szCs w:val="20"/>
                <w:lang w:eastAsia="hr-HR"/>
              </w:rPr>
              <w:t xml:space="preserve"> igre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suradničko učenje u oblacima, izrada zajedničkoga uratka, npr. kraće priče, postera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primjereno ponašanje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upoznavanje i primjena pravila primjernoga ponašanja na internetu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analiza primjera uljudnoga ponašanja u stvarnome i digitalnome okružju (npr. odgovarajućih </w:t>
            </w:r>
            <w:proofErr w:type="spellStart"/>
            <w:r w:rsidRPr="004C4C38">
              <w:rPr>
                <w:rFonts w:ascii="Times New Roman" w:eastAsia="Times New Roman" w:hAnsi="Times New Roman" w:cs="Times New Roman"/>
                <w:color w:val="231F20"/>
                <w:sz w:val="20"/>
                <w:szCs w:val="20"/>
                <w:lang w:eastAsia="hr-HR"/>
              </w:rPr>
              <w:t>videomaterijala</w:t>
            </w:r>
            <w:proofErr w:type="spellEnd"/>
            <w:r w:rsidRPr="004C4C38">
              <w:rPr>
                <w:rFonts w:ascii="Times New Roman" w:eastAsia="Times New Roman" w:hAnsi="Times New Roman" w:cs="Times New Roman"/>
                <w:color w:val="231F20"/>
                <w:sz w:val="20"/>
                <w:szCs w:val="20"/>
                <w:lang w:eastAsia="hr-HR"/>
              </w:rPr>
              <w:t xml:space="preserve"> o ponašanju na internetu)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razvijanje tolerancije i međukulturnoga razumijevanja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usporedba uljudnoga ponašanja u stvarnome i digitalnome okružju</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50" w:type="dxa"/>
        <w:jc w:val="center"/>
        <w:tblCellMar>
          <w:left w:w="0" w:type="dxa"/>
          <w:right w:w="0" w:type="dxa"/>
        </w:tblCellMar>
        <w:tblLook w:val="04A0" w:firstRow="1" w:lastRow="0" w:firstColumn="1" w:lastColumn="0" w:noHBand="0" w:noVBand="1"/>
      </w:tblPr>
      <w:tblGrid>
        <w:gridCol w:w="1902"/>
        <w:gridCol w:w="1697"/>
        <w:gridCol w:w="2036"/>
        <w:gridCol w:w="1824"/>
        <w:gridCol w:w="3191"/>
      </w:tblGrid>
      <w:tr w:rsidR="004C4C38" w:rsidRPr="004C4C38" w:rsidTr="004C4C38">
        <w:trPr>
          <w:jc w:val="center"/>
        </w:trPr>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C. domena − Istraživanje i kritičko vrednovanje u digitalnome okružju − 2. ciklus</w:t>
            </w:r>
          </w:p>
        </w:tc>
      </w:tr>
      <w:tr w:rsidR="004C4C38" w:rsidRPr="004C4C38" w:rsidTr="004C4C38">
        <w:trPr>
          <w:jc w:val="center"/>
        </w:trPr>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lastRenderedPageBreak/>
              <w:t>Odgojno-obrazovna</w:t>
            </w:r>
            <w:r w:rsidRPr="004C4C38">
              <w:rPr>
                <w:rFonts w:ascii="Minion Pro" w:eastAsia="Times New Roman" w:hAnsi="Minion Pro" w:cs="Times New Roman"/>
                <w:color w:val="231F20"/>
                <w:lang w:eastAsia="hr-HR"/>
              </w:rPr>
              <w:br/>
              <w:t>očekivanja</w:t>
            </w:r>
          </w:p>
        </w:tc>
        <w:tc>
          <w:tcPr>
            <w:tcW w:w="18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C.2.1.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povremenu učiteljevu pomoć ili samostalno provodi jednostavno istraživanje radi rješenja problema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planira način provođenja jednostavnoga istraživanja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obrazlaže rezultate svoga istraživanja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provodi istraživanje koristeći se računalnim programima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prihvaća mogućnost pogreške pri istraživanju i ustrajno pokušava pronaći rješenje i u slučaju da su prvi pokušaji bili bezuspješni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znatiželju i istraživački duh</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Uporaba računalnih simulacija za istraživanje u predmetima Priroda i društvo, Matematika, Tehnička kultura, Geografija. </w:t>
            </w:r>
            <w:proofErr w:type="spellStart"/>
            <w:r w:rsidRPr="004C4C38">
              <w:rPr>
                <w:rFonts w:ascii="Times New Roman" w:eastAsia="Times New Roman" w:hAnsi="Times New Roman" w:cs="Times New Roman"/>
                <w:color w:val="231F20"/>
                <w:lang w:eastAsia="hr-HR"/>
              </w:rPr>
              <w:t>Međupredmetna</w:t>
            </w:r>
            <w:proofErr w:type="spellEnd"/>
            <w:r w:rsidRPr="004C4C38">
              <w:rPr>
                <w:rFonts w:ascii="Times New Roman" w:eastAsia="Times New Roman" w:hAnsi="Times New Roman" w:cs="Times New Roman"/>
                <w:color w:val="231F20"/>
                <w:lang w:eastAsia="hr-HR"/>
              </w:rPr>
              <w:t xml:space="preserve"> tema Učiti kako učiti i ostale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svi nastavni predmeti, izvannastavne aktivnosti, projektno i problemsko učenje, mentorsko poučavanje, u suradnji sa školskim knjižničarom. Učenik otkrivene, pronađene i preoblikovane informacije uvrštava u neki od prezentacijskih alata (e-poster, multimedijska prezentacija) poštujući autorska prava.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C.2.2.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ili samostalno djelotvorno provodi jednostavno pretraživanje informacija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pokazuje način na koji je proveo pretraživanje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obavlja potragu za informacijama na unaprijed zadanu temu i uz detaljne upute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razvija interes za proces pretraživanja informacija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C.2.3.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ili samostalno uspoređuje i odabire potrebne informacije među pronađenima.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navodi razlike među pronađenim informacijama i obrazlaže odabir određene informacije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razlikuje različite uvjete primjene informacija i odabire informacije s dopuštenjem za uporabu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primjenjuje pripremljenu listu provjere informacija kako bi lakše procijenio kvalitetu pronađenih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zastupa svoj stav o odnosu pronađenih informacija i zadane teme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poštuje uvjete uporabe navodeći naziv izvora informacije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C.2.4.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odgovorno upravlja prikupljenim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pokazuje pravilan način uporabe pronađene informacije i njezina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prema dogovorenome pravilu bilježi informaciju s njezinim izvorom vodeći računa o uvjetima uporabe te ju organizira s obzirom na buduću uporabu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društveno označavanje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prihvaća postojanje tuđega i svojega vlasništva nad digitalnim sadržajem</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jednostavni auditivni, vizualni, audiovizualni programi i uređaji kojima se učenici u prvome ciklusu nisu koristili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digitalnih interaktivnih usluga (geografske karte, vremenska prognoza…)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kategorizacija igara s obzirom na razvojnu dob i sadržaj</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slobodna enciklopedija (npr. Wikipedija)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upravljanje informacijama: društveno označavanje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obilježja dobrih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izvori informacija: obrazovne igre, e-knjige za djecu, e-časopisi, e-enciklopedije za djecu, obrazovni portali kojima se učenici nisu koristili u prvome ciklusu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potraga za informacijama, pronalaženje informacija, uspoređivanje informacija s obzirom na njihovu kvalitetu i našu potrebu za informacijom, odabir potrebne informacije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istraživački proces – određivanje problema, provođenje istraživanja (simulacije, interaktivni istraživački programi − tipično za prirodoslovlje)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kritičko vrednovanje (je li vrijedno zabilježiti i spremiti)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svrha poruka digitalnih sadržaja − informiranje, poučavanje, zabava, uvjeravanje, pokretanje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oblik digitalnih poruka − dokumentarni, animirani, glumljeni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pisanje i objava jednostavnih izvješća o istraživanju u digitalnome okružju</w:t>
            </w:r>
          </w:p>
        </w:tc>
      </w:tr>
    </w:tbl>
    <w:p w:rsidR="004C4C38" w:rsidRPr="004C4C38" w:rsidRDefault="004C4C38" w:rsidP="004C4C3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760"/>
        <w:gridCol w:w="2058"/>
        <w:gridCol w:w="2082"/>
        <w:gridCol w:w="2459"/>
        <w:gridCol w:w="2276"/>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D. domena − Stvaralaštvo i inovativnost u digitalnome okružju − 2. ciklus</w:t>
            </w:r>
          </w:p>
        </w:tc>
      </w:tr>
      <w:tr w:rsidR="004C4C38" w:rsidRPr="004C4C38" w:rsidTr="004C4C38">
        <w:trPr>
          <w:jc w:val="center"/>
        </w:trPr>
        <w:tc>
          <w:tcPr>
            <w:tcW w:w="1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D.2.1.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se izražava kreativno i planira svoje djelovanje jednostavnim metodama za poticanje kreativnosti u IKT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uspoređuje dva ili tri načina kojima može potaknuti svoje kreativno djelovanje i obrazlaže na koji je način oblikovao ideje i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planira i ostvaruje kreativno djelovanje primjenjujući i kombinirajući različite jednostavne metode za poticanje kreativnosti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iznosi/ obrazlaže svoju ideju i prihvaća tuđu ideju te predloženo rješenje bez obzira na primijenjenu metodu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Svi nastavni predmeti, posebice sat razrednika, Hrvatski jezik, Matematika, Priroda i društvo, Likovna kultura, Glazbena kultura i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Projektno i problemsko učenje, mentorsko poučavanje, školski i izvanškolski projekti.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Prvo očekivanje može korelirati s </w:t>
            </w:r>
            <w:proofErr w:type="spellStart"/>
            <w:r w:rsidRPr="004C4C38">
              <w:rPr>
                <w:rFonts w:ascii="Times New Roman" w:eastAsia="Times New Roman" w:hAnsi="Times New Roman" w:cs="Times New Roman"/>
                <w:color w:val="231F20"/>
                <w:sz w:val="20"/>
                <w:szCs w:val="20"/>
                <w:lang w:eastAsia="hr-HR"/>
              </w:rPr>
              <w:t>međupredmetnom</w:t>
            </w:r>
            <w:proofErr w:type="spellEnd"/>
            <w:r w:rsidRPr="004C4C38">
              <w:rPr>
                <w:rFonts w:ascii="Times New Roman" w:eastAsia="Times New Roman" w:hAnsi="Times New Roman" w:cs="Times New Roman"/>
                <w:color w:val="231F20"/>
                <w:sz w:val="20"/>
                <w:szCs w:val="20"/>
                <w:lang w:eastAsia="hr-HR"/>
              </w:rPr>
              <w:t xml:space="preserve"> temom Učiti kako učiti.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Četvrto očekivanje preporučuje se odraditi u suradnji školskoga knjižničara i učitelja hrvatskoga jezika.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Zadatke izvan nastave, u skupini i pojedinačno, moguće je odraditi na računalima u školskoj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D.2.2.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rješava jednostavne probleme s pomoću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izdvaja primjere jednostavnih problema i navodi svoje prijedloge za njihovo rješavanje s pomoću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prema dostupnim mogućnostima osmišljava i primjenjuje rješenja jednostavnih problema s pomoću dostupne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propituje različita rješenja jednostavnih problema s pomoću dostupne digitalne tehnologije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D.2.3.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 ili u suradnji s drugima preoblikuje postojeća digitalna rješenja ili stvara nove uratke i smišlja ideje.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opisuje i preoblikuje zamišljeni sadržaj u skladu s ciljanom publikom i njezinim interesima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organizira zamišljeni sadržaj i prilagođava ga ciljanoj publici i njezinim interesima (prijateljima iz razreda)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izrađuje novi sadržaj kojim rješava problem ili predstavlja njegovo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surađuje s drugima ili samostalno provjerava uspješnost svojih digitalnih uradaka predstavljajući ih poznatoj publici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pomaže manje spretnim učenicima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stvarne i zamišljene situacije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 ili u suradnji s drugima osmišljava nove sadržaje ili preoblikuje postojeće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lastRenderedPageBreak/>
              <w:t>ikt</w:t>
            </w:r>
            <w:proofErr w:type="spellEnd"/>
            <w:r w:rsidRPr="004C4C38">
              <w:rPr>
                <w:rFonts w:ascii="Times New Roman" w:eastAsia="Times New Roman" w:hAnsi="Times New Roman" w:cs="Times New Roman"/>
                <w:color w:val="231F20"/>
                <w:sz w:val="20"/>
                <w:szCs w:val="20"/>
                <w:lang w:eastAsia="hr-HR"/>
              </w:rPr>
              <w:t xml:space="preserve"> D.2.4.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izdvaja i razvrstava oznake vlasništva djela i licencije za dijeljenje sadržaja koje treba poštovati.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oznake koje se odnose na zaštitu vlasništva i one koje upućuju na dopušteno dijeljenje sadržaja pod određenim uvjetima i opisuje njihovu svrhu na vlastitim radovima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razvrstava oznake vlasništva na dostupnim primjerima digitalnih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objašnjava kojim se sadržajima i radovima smije slobodno koristiti, a uporaba kojih je nezakonita prema istaknutim oznakama na digitalnome sadržaju i osvješćuje potrebu zaštite svojega intelektualnog vlasništva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kreativnih tehnika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rješavanje problema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izražavanje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skeniranje fotografije ili dijela knjige i spremanje za budući rad</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osnovnih programa i uređaja za obradu fotografija, uređivanje teksta i vizualno prikazivanje ideja i rješenja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snimanje, obrada i dodavanje zvuka, skladanje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pronalaženje pohranjenih podataka na računalu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preoblikovanje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digitalni posteri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vlasništva (što se sve štiti u okviru intelektualnoga vlasništva, dopuštena i nedopuštena preuzimanja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oznake dopuštenja za uporabu (https://creativecommons.org/licenses/?lang=hr)</w:t>
            </w:r>
          </w:p>
        </w:tc>
      </w:tr>
    </w:tbl>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4C4C38" w:rsidRPr="004C4C38" w:rsidRDefault="004C4C38" w:rsidP="004C4C3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C4C38">
        <w:rPr>
          <w:rFonts w:ascii="Minion Pro" w:eastAsia="Times New Roman" w:hAnsi="Minion Pro" w:cs="Times New Roman"/>
          <w:b/>
          <w:bCs/>
          <w:color w:val="231F20"/>
          <w:sz w:val="24"/>
          <w:szCs w:val="24"/>
          <w:bdr w:val="none" w:sz="0" w:space="0" w:color="auto" w:frame="1"/>
          <w:lang w:eastAsia="hr-HR"/>
        </w:rPr>
        <w:t>3. CIKLUS (6., 7. i 8. razred osnovne škole)</w:t>
      </w:r>
    </w:p>
    <w:tbl>
      <w:tblPr>
        <w:tblW w:w="10635" w:type="dxa"/>
        <w:jc w:val="center"/>
        <w:tblCellMar>
          <w:left w:w="0" w:type="dxa"/>
          <w:right w:w="0" w:type="dxa"/>
        </w:tblCellMar>
        <w:tblLook w:val="04A0" w:firstRow="1" w:lastRow="0" w:firstColumn="1" w:lastColumn="0" w:noHBand="0" w:noVBand="1"/>
      </w:tblPr>
      <w:tblGrid>
        <w:gridCol w:w="1516"/>
        <w:gridCol w:w="2049"/>
        <w:gridCol w:w="2092"/>
        <w:gridCol w:w="2177"/>
        <w:gridCol w:w="2801"/>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A. domena − Funkcionalna i odgovorna uporaba IKT-a − 3. ciklus</w:t>
            </w:r>
          </w:p>
        </w:tc>
      </w:tr>
      <w:tr w:rsidR="004C4C38" w:rsidRPr="004C4C38" w:rsidTr="004C4C38">
        <w:trPr>
          <w:jc w:val="center"/>
        </w:trPr>
        <w:tc>
          <w:tcPr>
            <w:tcW w:w="1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1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w:t>
            </w:r>
            <w:r w:rsidRPr="004C4C38">
              <w:rPr>
                <w:rFonts w:ascii="Minion Pro" w:eastAsia="Times New Roman" w:hAnsi="Minion Pro" w:cs="Times New Roman"/>
                <w:color w:val="231F20"/>
                <w:lang w:eastAsia="hr-HR"/>
              </w:rPr>
              <w:br/>
              <w:t>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A.3.1.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odabire odgovarajuću digitalnu tehnologiju.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samostalno istražuje i proučava nove mogućnosti različitih poznatih programa i uređaja, poznajući njihove prednosti u različitim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situacijama, argumentirano obrazlaže svoj odabir i opisuje situacije u kojima mu tehnologija može olakšati uspješno rješavanje zadatka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samostalno se koristi različitim digitalnim uređajima te bez poteškoća rješava uobičajene manje probleme povezane s radom uređaja i s upravljanjem programima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iskustvo pri rješavanju problema s uređajima i programima te pomaže drugima pri rješavanju teškoća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svjestan je moralnih i zakonodavnih implikacija uporabe nelegalnih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Svi nastavni predmeti i izvannastavne aktivnosti, posebice Povijest, Geografija, Kemija, Fizika, Matematika. Povezanost s </w:t>
            </w:r>
            <w:proofErr w:type="spellStart"/>
            <w:r w:rsidRPr="004C4C38">
              <w:rPr>
                <w:rFonts w:ascii="Times New Roman" w:eastAsia="Times New Roman" w:hAnsi="Times New Roman" w:cs="Times New Roman"/>
                <w:color w:val="231F20"/>
                <w:sz w:val="20"/>
                <w:szCs w:val="20"/>
                <w:lang w:eastAsia="hr-HR"/>
              </w:rPr>
              <w:t>međupredmetnim</w:t>
            </w:r>
            <w:proofErr w:type="spellEnd"/>
            <w:r w:rsidRPr="004C4C38">
              <w:rPr>
                <w:rFonts w:ascii="Times New Roman" w:eastAsia="Times New Roman" w:hAnsi="Times New Roman" w:cs="Times New Roman"/>
                <w:color w:val="231F20"/>
                <w:sz w:val="20"/>
                <w:szCs w:val="20"/>
                <w:lang w:eastAsia="hr-HR"/>
              </w:rPr>
              <w:t xml:space="preserve"> temama Zdravlje, Osobni i socijalni razvoj, Održivi razvoj, Građanski odgoj i obrazovanje. Projektne aktivnosti u redovitoj nastavi i u izvannastavnim aktivnostima (podrška knjižničara i učitelja informatike).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Integrirano putem aktivnosti na računalima u školskoj knjižnici i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lastRenderedPageBreak/>
              <w:t>ikt</w:t>
            </w:r>
            <w:proofErr w:type="spellEnd"/>
            <w:r w:rsidRPr="004C4C38">
              <w:rPr>
                <w:rFonts w:ascii="Times New Roman" w:eastAsia="Times New Roman" w:hAnsi="Times New Roman" w:cs="Times New Roman"/>
                <w:color w:val="231F20"/>
                <w:sz w:val="20"/>
                <w:szCs w:val="20"/>
                <w:lang w:eastAsia="hr-HR"/>
              </w:rPr>
              <w:t xml:space="preserve"> A.3.2.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se samostalno koristi raznim uređajima i programima.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uvjete korištenja instaliranim programima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služi se različitim mogućnostima organiziranja, spremanja i dohvaćanja sadržaja u mrežnome i </w:t>
            </w:r>
            <w:proofErr w:type="spellStart"/>
            <w:r w:rsidRPr="004C4C38">
              <w:rPr>
                <w:rFonts w:ascii="Times New Roman" w:eastAsia="Times New Roman" w:hAnsi="Times New Roman" w:cs="Times New Roman"/>
                <w:color w:val="231F20"/>
                <w:sz w:val="20"/>
                <w:szCs w:val="20"/>
                <w:lang w:eastAsia="hr-HR"/>
              </w:rPr>
              <w:t>izvanmrežnome</w:t>
            </w:r>
            <w:proofErr w:type="spellEnd"/>
            <w:r w:rsidRPr="004C4C38">
              <w:rPr>
                <w:rFonts w:ascii="Times New Roman" w:eastAsia="Times New Roman" w:hAnsi="Times New Roman" w:cs="Times New Roman"/>
                <w:color w:val="231F20"/>
                <w:sz w:val="20"/>
                <w:szCs w:val="20"/>
                <w:lang w:eastAsia="hr-HR"/>
              </w:rPr>
              <w:t xml:space="preserv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služi se raznim uređajima, samostalno instalira korisnički program uz odabir uobičajenih postavki i prosudbu potrebe njihove izmjene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vješto upravlja organizacijom i pohranom sadržaja na svojemu računalu te prepoznaje prednosti i nedostatke čuvanja podataka u računalnome oblaku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potrebu izrade sigurnosnih kopija digitalnih sadržaja i podataka te uzima u obzir omjer efikasnosti raznih programa i vremena koje je potrebno za korištenje njihovih mogućnosti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obraća pozornost na uvjete korištenja i dozvole koje programi pri instalaciji zahtijevaju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A.3.3.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aktivno sudjeluje u oblikovanju vlastitoga sigurnog digitalnog okružja.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programe za zaštitu računala, odabire sigurne računalne oblake za objavljivanje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opisuje svrhu prikupljanja osobnih podataka od strane programa te prepoznaje prednosti i opasnosti služenja društvenim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upravlja postavkama programa za zaštitu računala, primjenjuje strategije zaštite svojih podataka te izrađuje sigurnosne kopije datoteka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pokušaje prijevare i rizike pri služenju internetom uz promišljenu uporabu dostupnih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poštuje svoje i tuđe osobne podatke i stavove, promiče važnost zaštite osobnih podataka, odbacuje sve oblike elektroničkoga nasilja i govora mržnje te sudjeluje u njegovu sprečavanju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A.3.4.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analizira utjecaj tehnologije na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na primjerima pojašnjava utjecaj tehnologije na svakodnevni život, razumije zdravstvene rizike i zna kako zaštiti sebe i druge od elektroničkoga nasilja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prepoznaje znakove ovisnosti o tehnologiji i poduzima korake za sprečavanje elektroničkoga nasilja i govora mržnje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traži pomoć i savjet u situaciji u kojoj se ne osjeća ugodno, kada nije siguran kako učinkovito reagirati da bi zaštitio sebe i druge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osnovno služenje uređajima i programima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uređaji i programi za izradu i predstavljanje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mrežni programi koji ne zahtijevaju registraciju (ili registraciju obavlja učitelj)</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postupak instalacije korisničkoga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načini pohranjivanja i organizacije podataka i sadržaja na računalu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poznavanje prostornih kapaciteta uređaja i oblaka za pohranu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računala i osobnih podataka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prepoznavanje i reagiranje na poruke upozorenja tijekom rada na računalu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 za zaštitu računala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prijevare i rizici pri služenju internetom (opasne poruke elektroničke pošte (</w:t>
            </w:r>
            <w:proofErr w:type="spellStart"/>
            <w:r w:rsidRPr="004C4C38">
              <w:rPr>
                <w:rFonts w:ascii="Times New Roman" w:eastAsia="Times New Roman" w:hAnsi="Times New Roman" w:cs="Times New Roman"/>
                <w:color w:val="231F20"/>
                <w:sz w:val="20"/>
                <w:szCs w:val="20"/>
                <w:lang w:eastAsia="hr-HR"/>
              </w:rPr>
              <w:t>phishing</w:t>
            </w:r>
            <w:proofErr w:type="spellEnd"/>
            <w:r w:rsidRPr="004C4C38">
              <w:rPr>
                <w:rFonts w:ascii="Times New Roman" w:eastAsia="Times New Roman" w:hAnsi="Times New Roman" w:cs="Times New Roman"/>
                <w:color w:val="231F20"/>
                <w:sz w:val="20"/>
                <w:szCs w:val="20"/>
                <w:lang w:eastAsia="hr-HR"/>
              </w:rPr>
              <w:t>), opasnosti na društvenim mrežama, u mobilnim aplikacijama i pri dopisivanju u stvarnome vremenu)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sigurno i odgovorno služenje tehnologijom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zakonske posljedice uporabe nelegalnih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uvjeti korištenja i prikupljanja osobnih podataka − istaknuti važne dijelove, usporediti na primjerima nekoliko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prilagođavanje postavki privatnosti na društvenim mrežama − pokazati na primjerima društvenih mreža kojima se koristimo u obrazovanju i na primjerima komercijalnih društvenih mreža za odrasle (dobna granica 13 godina)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digitalni identitet − primjeri pozitivnoga i negativnoga digitalnog identiteta (slavne osobe, videozapisi); primjeri kako aktivno stvarati vlastiti pozitivni identitet</w:t>
            </w:r>
          </w:p>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obrazovni sadržaji </w:t>
            </w:r>
            <w:r w:rsidRPr="004C4C38">
              <w:rPr>
                <w:rFonts w:ascii="Minion Pro" w:eastAsia="Times New Roman" w:hAnsi="Minion Pro" w:cs="Times New Roman"/>
                <w:i/>
                <w:iCs/>
                <w:color w:val="231F20"/>
                <w:sz w:val="16"/>
                <w:szCs w:val="16"/>
                <w:bdr w:val="none" w:sz="0" w:space="0" w:color="auto" w:frame="1"/>
                <w:lang w:eastAsia="hr-HR"/>
              </w:rPr>
              <w:t>Pet za net − </w:t>
            </w:r>
            <w:r w:rsidRPr="004C4C38">
              <w:rPr>
                <w:rFonts w:ascii="Times New Roman" w:eastAsia="Times New Roman" w:hAnsi="Times New Roman" w:cs="Times New Roman"/>
                <w:color w:val="231F20"/>
                <w:sz w:val="20"/>
                <w:szCs w:val="20"/>
                <w:lang w:eastAsia="hr-HR"/>
              </w:rPr>
              <w:t>radni listovi, igre, multimedijski sadržaji, udžbenici, priručnici, virtualna učionica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ovisnost o tehnologiji i njezinu korištenju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od elektroničkoga nasilja, kako ga prepoznati, kako ga spriječiti, aktivno se suprotstaviti te kako pronaći rješenje i komu se obratiti za pomoć</w:t>
            </w:r>
          </w:p>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analiziranje konkretnih primjera s govorom mržnje i elektroničkim nasiljem te pronalaženje rješenja problema (animirane priče i videozapisi </w:t>
            </w:r>
            <w:r w:rsidRPr="004C4C38">
              <w:rPr>
                <w:rFonts w:ascii="Minion Pro" w:eastAsia="Times New Roman" w:hAnsi="Minion Pro" w:cs="Times New Roman"/>
                <w:i/>
                <w:iCs/>
                <w:color w:val="231F20"/>
                <w:sz w:val="16"/>
                <w:szCs w:val="16"/>
                <w:bdr w:val="none" w:sz="0" w:space="0" w:color="auto" w:frame="1"/>
                <w:lang w:eastAsia="hr-HR"/>
              </w:rPr>
              <w:t>Pet za net, </w:t>
            </w:r>
            <w:r w:rsidRPr="004C4C38">
              <w:rPr>
                <w:rFonts w:ascii="Times New Roman" w:eastAsia="Times New Roman" w:hAnsi="Times New Roman" w:cs="Times New Roman"/>
                <w:color w:val="231F20"/>
                <w:sz w:val="20"/>
                <w:szCs w:val="20"/>
                <w:lang w:eastAsia="hr-HR"/>
              </w:rPr>
              <w:t>primjeri s društvenih mreža)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briga o zdravlju i okolišu</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561"/>
        <w:gridCol w:w="2193"/>
        <w:gridCol w:w="1942"/>
        <w:gridCol w:w="1970"/>
        <w:gridCol w:w="2969"/>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B. domena − Komunikacija i suradnja u digitalnome okružju − 3. ciklus</w:t>
            </w:r>
          </w:p>
        </w:tc>
      </w:tr>
      <w:tr w:rsidR="004C4C38" w:rsidRPr="004C4C38" w:rsidTr="004C4C38">
        <w:trPr>
          <w:jc w:val="center"/>
        </w:trPr>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B.3.1.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komunicira s poznatim osobama 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načine na koje pronalazi i kontaktira vršnjake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poznaje prednosti i ograničenja različitih oblika komunikacije svojstvenih za formalno i neformalno okružje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analizira razloge pogrešnoga interpretiranja poruka u digitalnome okružju te rizike koji dovode do nerazumijevanja zbog uporabe simbola, grafičkih prikaza i kratica te nestandardnoga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samostalno ostvaruje kontakt s poznatim osobama u komunikacijske svrhe na društvenim mrežama i aktivno sudjeluje u razgovorima i diskusijama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komunikacijske i prezentacijske vještine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razvija pozitivan stav prema uporabi tehnologije za komunikaciju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Svi nastavni predmeti i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posebice strani jezici, sat razrednika, izvannastavne aktivnosti, projektno učenje (npr. </w:t>
            </w:r>
            <w:proofErr w:type="spellStart"/>
            <w:r w:rsidRPr="004C4C38">
              <w:rPr>
                <w:rFonts w:ascii="Times New Roman" w:eastAsia="Times New Roman" w:hAnsi="Times New Roman" w:cs="Times New Roman"/>
                <w:color w:val="231F20"/>
                <w:lang w:eastAsia="hr-HR"/>
              </w:rPr>
              <w:t>eTwinning</w:t>
            </w:r>
            <w:proofErr w:type="spellEnd"/>
            <w:r w:rsidRPr="004C4C38">
              <w:rPr>
                <w:rFonts w:ascii="Times New Roman" w:eastAsia="Times New Roman" w:hAnsi="Times New Roman" w:cs="Times New Roman"/>
                <w:color w:val="231F20"/>
                <w:lang w:eastAsia="hr-HR"/>
              </w:rPr>
              <w:t>), problemsko učenje i mentorsko poučavanje. Suradničko učenje korelira s temom Učiti kako učiti. Zadatke izvan nastave, u skupini i pojedinačno, moguće je odraditi na računalima u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B.3.2.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surađuje s poznatim osobama 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načine na koje daje i traži povratnu informaciju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prepreke i probleme koji mogu nastati u digitalnome okružju te načine na koje ih može riješiti i tomu prilagođava svoje postupke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samostalno sudjeluje u suradničkim aktivnostima s poznatim osobama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međuljudske i suradničke vještine, potiče suradnike na postizanje osobnih i zajedničkih rezultata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poštuje različita stajališta drugih članova skupine i pozitivnim stavom prema suradničkim aktivnostima utječe na druge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B.3.3.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poštuje međukulturne različitosti.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prilagođava svoje ponašanje pravilima ponašanja u međukulturnome digitalnom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predviđa posljedice svoga i tuđega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primjenjuje pravila uljudnoga ophođenja u interakciji s </w:t>
            </w:r>
            <w:r w:rsidRPr="004C4C38">
              <w:rPr>
                <w:rFonts w:ascii="Times New Roman" w:eastAsia="Times New Roman" w:hAnsi="Times New Roman" w:cs="Times New Roman"/>
                <w:color w:val="231F20"/>
                <w:lang w:eastAsia="hr-HR"/>
              </w:rPr>
              <w:lastRenderedPageBreak/>
              <w:t>osobama iz različitih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iskazuje pozitivan stav prema međukulturnim razlikama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 i uređaji za komunikaciju i suradnju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najzastupljenije društvene mreže, npr. za komunikaciju tijekom rada na projektima ili za individualiziranje nastave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BYOD − upotreba učeničkih uređaja u obrazovne svrhe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 za izradu prezentacija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komunikacija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izlaganje i prezentiranje pred poznatom publikom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suradnja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suradnja u istraživačkome učenju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suradnja u oblacima, npr. izrada e-knjiga, multimedijskih prezentacija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primjereno ponašanje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kritička procjena primjera uljudnoga ponašanja u stvarnome i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poticanje </w:t>
            </w:r>
            <w:proofErr w:type="spellStart"/>
            <w:r w:rsidRPr="004C4C38">
              <w:rPr>
                <w:rFonts w:ascii="Times New Roman" w:eastAsia="Times New Roman" w:hAnsi="Times New Roman" w:cs="Times New Roman"/>
                <w:color w:val="231F20"/>
                <w:sz w:val="20"/>
                <w:szCs w:val="20"/>
                <w:lang w:eastAsia="hr-HR"/>
              </w:rPr>
              <w:t>interkulturizma</w:t>
            </w:r>
            <w:proofErr w:type="spellEnd"/>
            <w:r w:rsidRPr="004C4C38">
              <w:rPr>
                <w:rFonts w:ascii="Times New Roman" w:eastAsia="Times New Roman" w:hAnsi="Times New Roman" w:cs="Times New Roman"/>
                <w:color w:val="231F20"/>
                <w:sz w:val="20"/>
                <w:szCs w:val="20"/>
                <w:lang w:eastAsia="hr-HR"/>
              </w:rPr>
              <w:t xml:space="preserve"> i tolerancije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otvorena i tolerantna rasprava o različitostima među ljudima i narodima</w:t>
            </w:r>
          </w:p>
        </w:tc>
      </w:tr>
    </w:tbl>
    <w:p w:rsidR="004C4C38" w:rsidRPr="004C4C38" w:rsidRDefault="004C4C38" w:rsidP="004C4C3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885"/>
        <w:gridCol w:w="2270"/>
        <w:gridCol w:w="2029"/>
        <w:gridCol w:w="1617"/>
        <w:gridCol w:w="2834"/>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C. domena − Istraživanje i kritičko vrednovanje u digitalnome okružju − 3. ciklus</w:t>
            </w:r>
          </w:p>
        </w:tc>
      </w:tr>
      <w:tr w:rsidR="004C4C38" w:rsidRPr="004C4C38" w:rsidTr="004C4C38">
        <w:trPr>
          <w:jc w:val="center"/>
        </w:trPr>
        <w:tc>
          <w:tcPr>
            <w:tcW w:w="18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19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4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C.3.1.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provodi jednostavno istraživanje, a uz učiteljevu pomoć složeno istraživanje radi rješavanja problema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identificira i opisuje temu koju želi istražiti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analizira problem koji rješava i planira način istraživanja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koristi se računalnim programima istražujući mogućnosti za rješavanje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prihvaća mogućnost pogreške pri istraživanju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ustrajno pokušava pronaći rješenje i ako su prvi pokušaji bili bezuspješni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znatiželju i istraživački duh</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Uporaba računalnih simulacija za istraživanje u predmetima Matematika, Tehnička kultura, Geografija, Fizika, Kemija, Biologija za prvo očekivanje. Za istraživački proces učenik upotrebljava interaktivne karte, programe za prognozu vremena, razne servisne sustave – stanje na cestama, praćenje letova aviona i sl. te računalne simulacije za istraživanje problema. Za ostala očekivanja preporučuje se korelacija sa svim predmetima, projektno i problemsko učenje, mentorsko poučavanje, </w:t>
            </w:r>
            <w:proofErr w:type="spellStart"/>
            <w:r w:rsidRPr="004C4C38">
              <w:rPr>
                <w:rFonts w:ascii="Times New Roman" w:eastAsia="Times New Roman" w:hAnsi="Times New Roman" w:cs="Times New Roman"/>
                <w:color w:val="231F20"/>
                <w:sz w:val="20"/>
                <w:szCs w:val="20"/>
                <w:lang w:eastAsia="hr-HR"/>
              </w:rPr>
              <w:t>međupredmetna</w:t>
            </w:r>
            <w:proofErr w:type="spellEnd"/>
            <w:r w:rsidRPr="004C4C38">
              <w:rPr>
                <w:rFonts w:ascii="Times New Roman" w:eastAsia="Times New Roman" w:hAnsi="Times New Roman" w:cs="Times New Roman"/>
                <w:color w:val="231F20"/>
                <w:sz w:val="20"/>
                <w:szCs w:val="20"/>
                <w:lang w:eastAsia="hr-HR"/>
              </w:rPr>
              <w:t xml:space="preserve"> tema Učiti kako učiti te ostale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u suradnji sa školskim knjižničarom.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Učenik uvrštava informacije u samostalni učenički rad na zadanu temu (problemski članak, prezentaciju na određenu temu, multimedijske mrežne postere, biografije i autobiografije, vijesti, komentare, osvrt ili prikaz). Spremljenim se informacijama </w:t>
            </w:r>
            <w:r w:rsidRPr="004C4C38">
              <w:rPr>
                <w:rFonts w:ascii="Times New Roman" w:eastAsia="Times New Roman" w:hAnsi="Times New Roman" w:cs="Times New Roman"/>
                <w:color w:val="231F20"/>
                <w:sz w:val="20"/>
                <w:szCs w:val="20"/>
                <w:lang w:eastAsia="hr-HR"/>
              </w:rPr>
              <w:lastRenderedPageBreak/>
              <w:t>može koristiti i za okrugli stol, »</w:t>
            </w:r>
            <w:proofErr w:type="spellStart"/>
            <w:r w:rsidRPr="004C4C38">
              <w:rPr>
                <w:rFonts w:ascii="Times New Roman" w:eastAsia="Times New Roman" w:hAnsi="Times New Roman" w:cs="Times New Roman"/>
                <w:color w:val="231F20"/>
                <w:sz w:val="20"/>
                <w:szCs w:val="20"/>
                <w:lang w:eastAsia="hr-HR"/>
              </w:rPr>
              <w:t>parlaonicu</w:t>
            </w:r>
            <w:proofErr w:type="spellEnd"/>
            <w:r w:rsidRPr="004C4C38">
              <w:rPr>
                <w:rFonts w:ascii="Times New Roman" w:eastAsia="Times New Roman" w:hAnsi="Times New Roman" w:cs="Times New Roman"/>
                <w:color w:val="231F20"/>
                <w:sz w:val="20"/>
                <w:szCs w:val="20"/>
                <w:lang w:eastAsia="hr-HR"/>
              </w:rPr>
              <w:t>«, raspravu, dokazivanje i argumentiranje.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Preoblikovanje informacija radi se u suradnji školskoga knjižničara i učitelja hrvatskoga jezika uz temu o natuknicama i bilješkama, učitelja povijesti uz izborne teme i slično za ostale predmete.</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C.3.2.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i djelotvorno provodi jednostavno pretraživanje, a uz učiteljevu pomoć složeno pretraživanje informacija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komentira način na koji je proveo pretraživanje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obavlja složeniju potragu za informacijama na unaprijed zadanu temu i uz kratke upute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slijedi obrazac pretraživanja pri pronalaženju informacija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C.3.3.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Učenik samostalno ili uz manju pomoć učitelja procjenjuje i </w:t>
            </w:r>
            <w:r w:rsidRPr="004C4C38">
              <w:rPr>
                <w:rFonts w:ascii="Times New Roman" w:eastAsia="Times New Roman" w:hAnsi="Times New Roman" w:cs="Times New Roman"/>
                <w:color w:val="231F20"/>
                <w:sz w:val="20"/>
                <w:szCs w:val="20"/>
                <w:lang w:eastAsia="hr-HR"/>
              </w:rPr>
              <w:lastRenderedPageBreak/>
              <w:t>odabire potrebne među pronađenim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razlikuje činjenice, mišljenja, pristranost u informacijama te </w:t>
            </w:r>
            <w:r w:rsidRPr="004C4C38">
              <w:rPr>
                <w:rFonts w:ascii="Times New Roman" w:eastAsia="Times New Roman" w:hAnsi="Times New Roman" w:cs="Times New Roman"/>
                <w:color w:val="231F20"/>
                <w:lang w:eastAsia="hr-HR"/>
              </w:rPr>
              <w:lastRenderedPageBreak/>
              <w:t>valjanost i pouzdanost informacija i njihovih izvora i uspoređuje ih s drugim informacijama i izvorima te odabire korisne, valjane i pouzdane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primjenjuje pripremljenu listu provjere </w:t>
            </w:r>
            <w:r w:rsidRPr="004C4C38">
              <w:rPr>
                <w:rFonts w:ascii="Times New Roman" w:eastAsia="Times New Roman" w:hAnsi="Times New Roman" w:cs="Times New Roman"/>
                <w:color w:val="231F20"/>
                <w:lang w:eastAsia="hr-HR"/>
              </w:rPr>
              <w:lastRenderedPageBreak/>
              <w:t>informacija, izvora informacija i uvjeta uporabe kako bi lakše procijenio kvalitetu pronađenih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zanima se za proces pretraživanja i </w:t>
            </w:r>
            <w:r w:rsidRPr="004C4C38">
              <w:rPr>
                <w:rFonts w:ascii="Times New Roman" w:eastAsia="Times New Roman" w:hAnsi="Times New Roman" w:cs="Times New Roman"/>
                <w:color w:val="231F20"/>
                <w:lang w:eastAsia="hr-HR"/>
              </w:rPr>
              <w:lastRenderedPageBreak/>
              <w:t>pronalaženja potrebnih digitalnih informacija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C.3.4.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uz učiteljevu pomoć ili samostalno odgovorno upravlja prikupljenim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bilježi pronađenu informaciju, njezin izvor i datum pristupa te povezuje tu informaciju s mogućnošću njezine uporabe u dijelu rada na zadanu temu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načine legalnoga pribavljanja, preoblikovanja, pohranjivanja i širenja pronađenih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bilježenjem stječe rutinu zapisivanja izvora informacija, organizira (poreda / klasificira / pohrani) informacije s obzirom na strukturu rada u kojemu će se njome koristiti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upotrebljava informacije tako da ih legalno pribavlja, preoblikuje, pohranjuje i širi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kulturološka, etička i društveno-</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-ekonomska pitanja povezana s pristupom informaciji i njezinom uporabom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prihvaća bonton i konvencije povezane s pristupom informaciji i njezinom uporabom</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složeniji auditivni, vizualni, audiovizualni programi i uređaji kojima se učenici mogu koristiti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pretraživanje digitalnih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istraživački proces</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analizirati problem, osmisliti tijek rješavanja problema, istraživati moguća rješenja, pronaći nova rješenja ako pronađena ne odgovaraju, formulirati zaključke, predstaviti tijek istraživanja i rješavanja problema te rezultate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izvori digitalnih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poruka, informacija, podatak</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e-časopisi, e-knjige, e-enciklopedije, obrazovni portali kojima se učenici nisu koristili u prethodnim ciklusima, informativni portali, stranice muzeja, kazališta, mrežni katalozi školskih i gradskih knjižnica, digitalizirana građa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samostalan odabir metoda i alata za pronalaženje informacija, odgovorno bilježenje informacija i spremanje za uporabu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kritičko vrednovanje digitalnih informacija – zašto je nešto rečeno, kako je izrečeno, komu je namijenjeno, što je izostavljeno, kojim je tehnikama privučena pozornost</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prikriveno značenje poruka, predrasude u informacijama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činjenice: stavovi u informacijama, vrijednosti i vjerovanja kao sadržaj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elementi procjene vrijednosti digitalnih informacija − formalni i sadržajni: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prepoznavanje informacijskoga smoga/smeća, kriteriji za prepoznavanje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prikaz ljepote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interpretativni okviri poruka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reklame u mrežnome i mobilnome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prikriveno oglašavanje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upravljanje digitalnima informacijama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načini preoblikovanja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prepričavanje informacije u </w:t>
            </w:r>
            <w:proofErr w:type="spellStart"/>
            <w:r w:rsidRPr="004C4C38">
              <w:rPr>
                <w:rFonts w:ascii="Times New Roman" w:eastAsia="Times New Roman" w:hAnsi="Times New Roman" w:cs="Times New Roman"/>
                <w:color w:val="231F20"/>
                <w:sz w:val="20"/>
                <w:szCs w:val="20"/>
                <w:lang w:eastAsia="hr-HR"/>
              </w:rPr>
              <w:t>audioformatu</w:t>
            </w:r>
            <w:proofErr w:type="spellEnd"/>
            <w:r w:rsidRPr="004C4C38">
              <w:rPr>
                <w:rFonts w:ascii="Times New Roman" w:eastAsia="Times New Roman" w:hAnsi="Times New Roman" w:cs="Times New Roman"/>
                <w:color w:val="231F20"/>
                <w:sz w:val="20"/>
                <w:szCs w:val="20"/>
                <w:lang w:eastAsia="hr-HR"/>
              </w:rPr>
              <w:t>, audiovizualnome i multimedijskome formatu te njezino pisano prepričavanje s navođenjem izvora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doslovno navođenje informacije s njezinim izvorom (citiranje i autorstvo), plagiranje</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829"/>
        <w:gridCol w:w="1861"/>
        <w:gridCol w:w="2056"/>
        <w:gridCol w:w="2268"/>
        <w:gridCol w:w="2621"/>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D. domena − Stvaralaštvo i inovativnost u digitalnome okružju − 3. ciklus</w:t>
            </w:r>
          </w:p>
        </w:tc>
      </w:tr>
      <w:tr w:rsidR="004C4C38" w:rsidRPr="004C4C38" w:rsidTr="004C4C38">
        <w:trPr>
          <w:jc w:val="center"/>
        </w:trPr>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1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w:t>
            </w:r>
            <w:r w:rsidRPr="004C4C38">
              <w:rPr>
                <w:rFonts w:ascii="Minion Pro" w:eastAsia="Times New Roman" w:hAnsi="Minion Pro" w:cs="Times New Roman"/>
                <w:color w:val="231F20"/>
                <w:lang w:eastAsia="hr-HR"/>
              </w:rPr>
              <w:br/>
              <w:t>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D.3.1.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se izražava kreativno služeći se primjerenom tehnologijom za stvaranje ideja i razvijanje planova te primjenjuje različite načine poticanja kreativnosti.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analizira načine kako doći do kreativnih rješenja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komentira i raščlanjuje odabrane načine i metode kojima se potaknuo na kreativno i inovativno djelovanje i provjerava svoj izbor sam ili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istražuje mogućnosti kreativnoga mišljenja i pronalaženja kreativnih rješenja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izražava svoje kreativne ideje i zamisli primjenjujući samostalno odabranu metodu i strategiju razvijanja, predočavanja i osmišljavanja kreativne ideje i djeluje inovativno služeći se digitalnom tehnologijom sam ili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analitički pristup promatranoj pojavi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opravdava svoj odabir metode i strategije kojom potiče i organizira svoje kreativne ideje i osmišljava inovativno djelovanje, prihvaća dinamiku skupne aktivnosti u organiziranju kreativnoga rada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Svi nastavni predmeti i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sat razrednika, Likovna kultura, Glazbena kultura, izvannastavne aktivnosti, projektno i problemsko učenje, mentorsko poučavanje, istraživanje kreativnih rješenja. Prvo očekivanje može korelirati s </w:t>
            </w:r>
            <w:proofErr w:type="spellStart"/>
            <w:r w:rsidRPr="004C4C38">
              <w:rPr>
                <w:rFonts w:ascii="Times New Roman" w:eastAsia="Times New Roman" w:hAnsi="Times New Roman" w:cs="Times New Roman"/>
                <w:color w:val="231F20"/>
                <w:sz w:val="20"/>
                <w:szCs w:val="20"/>
                <w:lang w:eastAsia="hr-HR"/>
              </w:rPr>
              <w:t>međupredmetnom</w:t>
            </w:r>
            <w:proofErr w:type="spellEnd"/>
            <w:r w:rsidRPr="004C4C38">
              <w:rPr>
                <w:rFonts w:ascii="Times New Roman" w:eastAsia="Times New Roman" w:hAnsi="Times New Roman" w:cs="Times New Roman"/>
                <w:color w:val="231F20"/>
                <w:sz w:val="20"/>
                <w:szCs w:val="20"/>
                <w:lang w:eastAsia="hr-HR"/>
              </w:rPr>
              <w:t xml:space="preserve"> temom Učiti kako učiti.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Četvrto očekivanje preporučuje se odraditi u suradnji školskoga knjižničara i učitelja hrvatskoga jezika. Zadatke izvan nastave, u skupini i pojedinačno, moguće je odraditi na računalima u školskoj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D.3.2.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rješava složenije probleme služeći se digitalnom tehnologijom.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analizira uočeni ili samostalno odabrani problem određujući uzročno-</w:t>
            </w:r>
            <w:r w:rsidRPr="004C4C38">
              <w:rPr>
                <w:rFonts w:ascii="Minion Pro" w:eastAsia="Times New Roman" w:hAnsi="Minion Pro" w:cs="Times New Roman"/>
                <w:color w:val="231F20"/>
                <w:lang w:eastAsia="hr-HR"/>
              </w:rPr>
              <w:br/>
            </w:r>
            <w:r w:rsidRPr="004C4C38">
              <w:rPr>
                <w:rFonts w:ascii="Times New Roman" w:eastAsia="Times New Roman" w:hAnsi="Times New Roman" w:cs="Times New Roman"/>
                <w:color w:val="231F20"/>
                <w:lang w:eastAsia="hr-HR"/>
              </w:rPr>
              <w:t>-posljedične veze primjenjujući digitalnu tehnologiju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osmišljava rješenja složenijih problema s pomoću dostupne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otvoren je za iskušavanje modela i simulacija da bi odgovorio na pitanje </w:t>
            </w:r>
            <w:r w:rsidRPr="004C4C38">
              <w:rPr>
                <w:rFonts w:ascii="Minion Pro" w:eastAsia="Times New Roman" w:hAnsi="Minion Pro" w:cs="Times New Roman"/>
                <w:i/>
                <w:iCs/>
                <w:color w:val="231F20"/>
                <w:sz w:val="18"/>
                <w:szCs w:val="18"/>
                <w:bdr w:val="none" w:sz="0" w:space="0" w:color="auto" w:frame="1"/>
                <w:lang w:eastAsia="hr-HR"/>
              </w:rPr>
              <w:t xml:space="preserve">Što </w:t>
            </w:r>
            <w:proofErr w:type="spellStart"/>
            <w:r w:rsidRPr="004C4C38">
              <w:rPr>
                <w:rFonts w:ascii="Minion Pro" w:eastAsia="Times New Roman" w:hAnsi="Minion Pro" w:cs="Times New Roman"/>
                <w:i/>
                <w:iCs/>
                <w:color w:val="231F20"/>
                <w:sz w:val="18"/>
                <w:szCs w:val="18"/>
                <w:bdr w:val="none" w:sz="0" w:space="0" w:color="auto" w:frame="1"/>
                <w:lang w:eastAsia="hr-HR"/>
              </w:rPr>
              <w:t>ako?</w:t>
            </w:r>
            <w:r w:rsidRPr="004C4C38">
              <w:rPr>
                <w:rFonts w:ascii="Times New Roman" w:eastAsia="Times New Roman" w:hAnsi="Times New Roman" w:cs="Times New Roman"/>
                <w:color w:val="231F20"/>
                <w:lang w:eastAsia="hr-HR"/>
              </w:rPr>
              <w:t>kako</w:t>
            </w:r>
            <w:proofErr w:type="spellEnd"/>
            <w:r w:rsidRPr="004C4C38">
              <w:rPr>
                <w:rFonts w:ascii="Times New Roman" w:eastAsia="Times New Roman" w:hAnsi="Times New Roman" w:cs="Times New Roman"/>
                <w:color w:val="231F20"/>
                <w:lang w:eastAsia="hr-HR"/>
              </w:rPr>
              <w:t xml:space="preserve"> bi učinkovito riješio problem</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D.3.3.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stvara nove uratke i ideje složenije strukture.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primjenjuje barem jedan program za svaku od posebnih namjena za stvaranje složenijih uradaka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stvara nove sadržaje (npr. grafičke prikaze, zvuk) i vizualne prikaze kad je prikladno kako bi podupro i razvio glavnu ideju ili temu slijedeći poznate upute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procjenjuje originalnost i brani/opravdava svoj odabir digitalne tehnologije i potvrđuje primjerima i dokazima opravdanost izbora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D.3.4.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imenuje zakone i propise kojima se štiti vlasništvo i propisuje dijeljenje vlastitih sadržaja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imenuje zakone i propise kojima se štiti vlasništvo i propisuje dijeljenje vlastitih sadržaja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 povezuje prava vlasništva s postojanjem zakona koji štite vlasništvo, propisuju dijeljenje vlastitih sadržaja i ponaša se u skladu sa zakonskim </w:t>
            </w:r>
            <w:r w:rsidRPr="004C4C38">
              <w:rPr>
                <w:rFonts w:ascii="Times New Roman" w:eastAsia="Times New Roman" w:hAnsi="Times New Roman" w:cs="Times New Roman"/>
                <w:color w:val="231F20"/>
                <w:lang w:eastAsia="hr-HR"/>
              </w:rPr>
              <w:lastRenderedPageBreak/>
              <w:t>propisima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preuzima odgovornost za objavljivanje i dijeljenje vlastitih sadržaja pod različitim licencijama i vodi računa o postavljanju </w:t>
            </w:r>
            <w:r w:rsidRPr="004C4C38">
              <w:rPr>
                <w:rFonts w:ascii="Times New Roman" w:eastAsia="Times New Roman" w:hAnsi="Times New Roman" w:cs="Times New Roman"/>
                <w:color w:val="231F20"/>
                <w:lang w:eastAsia="hr-HR"/>
              </w:rPr>
              <w:lastRenderedPageBreak/>
              <w:t>primjerenih oznaka dopuštenja za uporabu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kreativnih tehnika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preoblikovanje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rješavanje problema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izražavanje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snimanje pokusa iz nekoga predmeta i objava na školskim mrežnim stranicama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snimanje doživljaja s terenske nastave ili rijetkoga zanata i objava na mrežnim stranicama škole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proračunskih tablica, umnih mapa, konceptnih prikaza, filmova, mrežnih stranica ili programa za suradnju i komunikaciju za kreativno rješavanje jednostavnijih problema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e-knjige, e-postera, animirane ili pokretne prezentacije, glazbene kompozicije i njihova objava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izrada i objava </w:t>
            </w:r>
            <w:proofErr w:type="spellStart"/>
            <w:r w:rsidRPr="004C4C38">
              <w:rPr>
                <w:rFonts w:ascii="Times New Roman" w:eastAsia="Times New Roman" w:hAnsi="Times New Roman" w:cs="Times New Roman"/>
                <w:color w:val="231F20"/>
                <w:sz w:val="20"/>
                <w:szCs w:val="20"/>
                <w:lang w:eastAsia="hr-HR"/>
              </w:rPr>
              <w:t>videopriče</w:t>
            </w:r>
            <w:proofErr w:type="spellEnd"/>
            <w:r w:rsidRPr="004C4C38">
              <w:rPr>
                <w:rFonts w:ascii="Times New Roman" w:eastAsia="Times New Roman" w:hAnsi="Times New Roman" w:cs="Times New Roman"/>
                <w:color w:val="231F20"/>
                <w:sz w:val="20"/>
                <w:szCs w:val="20"/>
                <w:lang w:eastAsia="hr-HR"/>
              </w:rPr>
              <w:t xml:space="preserve"> na zadanu temu na školskim mrežnim stranicama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snimanje, obrada i objava predstave dramske družine ili sportskoga natjecanja / plesa na školskim mrežnim stranicama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digitalnoga školskog lista u jednostavnijemu programu i objava na školskim mrežnim stranicama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fotografiranje pojava u prirodi i izrada videa vremenskoga tijeka te njegova objava na školskim mrežnim stranicama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oblikovanje e-portfolija i dodavanje vlastitih uradaka u njega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vlasništva (umjetničko djelo, znanstveno djelo, tehničko i kartografsko) i vrste autorskih prava (moralna, imovinska)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osnovne postavke zakonske regulative za vlasništvo i dijeljenje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primjena oznake dopuštenja za uporabu na vlastitome digitalnom uratku (https://creativecommons.org/licenses/?lang=hr)</w:t>
            </w:r>
          </w:p>
        </w:tc>
      </w:tr>
    </w:tbl>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4C4C38" w:rsidRPr="004C4C38" w:rsidRDefault="004C4C38" w:rsidP="004C4C3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C4C38">
        <w:rPr>
          <w:rFonts w:ascii="Minion Pro" w:eastAsia="Times New Roman" w:hAnsi="Minion Pro" w:cs="Times New Roman"/>
          <w:b/>
          <w:bCs/>
          <w:color w:val="231F20"/>
          <w:sz w:val="24"/>
          <w:szCs w:val="24"/>
          <w:bdr w:val="none" w:sz="0" w:space="0" w:color="auto" w:frame="1"/>
          <w:lang w:eastAsia="hr-HR"/>
        </w:rPr>
        <w:t>4. CIKLUS (1. i 2. razred četverogodišnjega i 1. razred trogodišnjega srednjoškolskog obrazovanja)</w:t>
      </w:r>
    </w:p>
    <w:tbl>
      <w:tblPr>
        <w:tblW w:w="10635" w:type="dxa"/>
        <w:jc w:val="center"/>
        <w:tblCellMar>
          <w:left w:w="0" w:type="dxa"/>
          <w:right w:w="0" w:type="dxa"/>
        </w:tblCellMar>
        <w:tblLook w:val="04A0" w:firstRow="1" w:lastRow="0" w:firstColumn="1" w:lastColumn="0" w:noHBand="0" w:noVBand="1"/>
      </w:tblPr>
      <w:tblGrid>
        <w:gridCol w:w="1696"/>
        <w:gridCol w:w="2669"/>
        <w:gridCol w:w="1761"/>
        <w:gridCol w:w="1990"/>
        <w:gridCol w:w="2519"/>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A. domena − Funkcionalna i odgovorna uporaba IKT-a − 4. ciklus</w:t>
            </w:r>
          </w:p>
        </w:tc>
      </w:tr>
      <w:tr w:rsidR="004C4C38" w:rsidRPr="004C4C38" w:rsidTr="004C4C38">
        <w:trPr>
          <w:jc w:val="center"/>
        </w:trPr>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A.4.1.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kritički odabire odgovarajuću digitalnu tehnologiju.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poznaje uobičajene programe raznih namjena, kritički odabire program za rješavanje danoga problema na temelju mogućnosti koje taj program nudi te informirano odlučuje o uporabi programa ili uređaja koje ne poznaje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snalazi se u primjeni novih tehnologija, primjenjuje ih u novim situacijama i na nove načine uz rješavanje različitih problema koji se pojavljuju pri njihovoj uporabi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procjenjuje nove programske alate prije korištenja i samopouzdano prelazi na primjenu novih ako procijeni da su učinkovitiji te pomaže drugima u odabiru i uporabi novih programa i uređaja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Svi nastavni predmeti i izvannastavne aktivnosti. Povezanost s </w:t>
            </w:r>
            <w:proofErr w:type="spellStart"/>
            <w:r w:rsidRPr="004C4C38">
              <w:rPr>
                <w:rFonts w:ascii="Times New Roman" w:eastAsia="Times New Roman" w:hAnsi="Times New Roman" w:cs="Times New Roman"/>
                <w:color w:val="231F20"/>
                <w:lang w:eastAsia="hr-HR"/>
              </w:rPr>
              <w:t>međupredmetnim</w:t>
            </w:r>
            <w:proofErr w:type="spellEnd"/>
            <w:r w:rsidRPr="004C4C38">
              <w:rPr>
                <w:rFonts w:ascii="Times New Roman" w:eastAsia="Times New Roman" w:hAnsi="Times New Roman" w:cs="Times New Roman"/>
                <w:color w:val="231F20"/>
                <w:lang w:eastAsia="hr-HR"/>
              </w:rPr>
              <w:t xml:space="preserve"> temama Zdravlje, Osobni i socijalni razvoj, Građanski odgoj i obrazovanje. Integrirano putem aktivnosti na računalima u školskoj knjižnici, učionici informatike i ostalim digitalno opremljenim prostorima u školi. Projektne aktivnosti u redovitoj nastavi i izvannastavnim aktivnostima uz podršku školskoga knjižničara i učitelja informatike.</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lastRenderedPageBreak/>
              <w:t>ikt</w:t>
            </w:r>
            <w:proofErr w:type="spellEnd"/>
            <w:r w:rsidRPr="004C4C38">
              <w:rPr>
                <w:rFonts w:ascii="Times New Roman" w:eastAsia="Times New Roman" w:hAnsi="Times New Roman" w:cs="Times New Roman"/>
                <w:color w:val="231F20"/>
                <w:sz w:val="20"/>
                <w:szCs w:val="20"/>
                <w:lang w:eastAsia="hr-HR"/>
              </w:rPr>
              <w:t xml:space="preserve"> A.4.2.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se koristi društvenim mrežama i mrežnim programima uz upravljanje različitim postavkama funkcionalnosti.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samostalno se koristi najzastupljenijim društvenim mrežama u obrazovnome kontekstu te se učinkovito služi nizom različitih </w:t>
            </w:r>
            <w:r w:rsidRPr="004C4C38">
              <w:rPr>
                <w:rFonts w:ascii="Minion Pro" w:eastAsia="Times New Roman" w:hAnsi="Minion Pro" w:cs="Times New Roman"/>
                <w:i/>
                <w:iCs/>
                <w:color w:val="231F20"/>
                <w:sz w:val="16"/>
                <w:szCs w:val="16"/>
                <w:bdr w:val="none" w:sz="0" w:space="0" w:color="auto" w:frame="1"/>
                <w:lang w:eastAsia="hr-HR"/>
              </w:rPr>
              <w:t>online </w:t>
            </w:r>
            <w:r w:rsidRPr="004C4C38">
              <w:rPr>
                <w:rFonts w:ascii="Times New Roman" w:eastAsia="Times New Roman" w:hAnsi="Times New Roman" w:cs="Times New Roman"/>
                <w:color w:val="231F20"/>
                <w:sz w:val="20"/>
                <w:szCs w:val="20"/>
                <w:lang w:eastAsia="hr-HR"/>
              </w:rPr>
              <w:t>programa, razumije njihovu svrhu i posljedice korištenja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prilagođava različite postavke programa kojima se koristi te poznaje različite mogućnosti i strategije organiziranja, spremanja, dohvaćanja i dijeljenja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uz savjet (vršnjaka ili specijaliziranih foruma) odabire prikladne aplikacije za održavanje rada računala, oporavak datoteka, održavanje sigurnosti vlastitoga računala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odgovorno upravlja osobnim podatcima na društvenim mrežama, njihovom vidljivošću i dostupnošću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svjestan je javnoga karaktera društvenih mreža, potrebe čuvanja privatnosti (svoje i tuđe) te poštovanja autorskih prava i prava vlasništva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poštuje različitosti svih sudionika društvenih mreža, podržava pozitivne i reagira na neprimjerene kontakte i sadržaje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A.4.3.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stvara pozitivne digitalne tragove vodeći se načelom sigurnosti.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izrađuje i upravlja osobnim</w:t>
            </w:r>
            <w:r w:rsidRPr="004C4C38">
              <w:rPr>
                <w:rFonts w:ascii="Minion Pro" w:eastAsia="Times New Roman" w:hAnsi="Minion Pro" w:cs="Times New Roman"/>
                <w:color w:val="231F20"/>
                <w:sz w:val="20"/>
                <w:szCs w:val="20"/>
                <w:lang w:eastAsia="hr-HR"/>
              </w:rPr>
              <w:br/>
            </w:r>
            <w:r w:rsidRPr="004C4C38">
              <w:rPr>
                <w:rFonts w:ascii="Times New Roman" w:eastAsia="Times New Roman" w:hAnsi="Times New Roman" w:cs="Times New Roman"/>
                <w:color w:val="231F20"/>
                <w:sz w:val="20"/>
                <w:szCs w:val="20"/>
                <w:lang w:eastAsia="hr-HR"/>
              </w:rPr>
              <w:t>e-</w:t>
            </w:r>
            <w:proofErr w:type="spellStart"/>
            <w:r w:rsidRPr="004C4C38">
              <w:rPr>
                <w:rFonts w:ascii="Times New Roman" w:eastAsia="Times New Roman" w:hAnsi="Times New Roman" w:cs="Times New Roman"/>
                <w:color w:val="231F20"/>
                <w:sz w:val="20"/>
                <w:szCs w:val="20"/>
                <w:lang w:eastAsia="hr-HR"/>
              </w:rPr>
              <w:t>portfolijem</w:t>
            </w:r>
            <w:proofErr w:type="spellEnd"/>
            <w:r w:rsidRPr="004C4C38">
              <w:rPr>
                <w:rFonts w:ascii="Times New Roman" w:eastAsia="Times New Roman" w:hAnsi="Times New Roman" w:cs="Times New Roman"/>
                <w:color w:val="231F20"/>
                <w:sz w:val="20"/>
                <w:szCs w:val="20"/>
                <w:lang w:eastAsia="hr-HR"/>
              </w:rPr>
              <w:t>, pravilno prilagođava sigurnosne postavke svoga profila na društvenim mrežama i mrežnim programima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izrađuje sigurnosnu kopiju datoteka na računalu ili u oblaku te vraća datoteke iz sigurnosne kopije, izvodi postupak pregleda i čišćenja računala antivirusnim programom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vještinu sustavnoga vođenja evidencije o svojim postignućima i praćenja svojih i tuđih digitalnih tragova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istražuje vidljivost i dostupnost svojih sadržaja s obzirom na različite ciljane skupine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prosuđuje o uključivanju nepoznatih osoba u svoje kontakte na društvenim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razumije pozitivan utjecaj predstavljanja svojih radova i postignuća na samoga sebe i na druge, promišlja o mogućim štetnim posljedicama nepromišljenih digitalnih tragova i uspostavljanja kontakata s nepoznatim osobama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A.4.4.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argumentirano procjenjuje utjecaj tehnologije na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donosi informirane odluke o primjeni tehnologije uzimajući u obzir utjecaj na svakodnevni život te štiti sebe i druge od elektroničkoga nasilja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ovisnost o tehnologiji, upravlja vremenom koje provodi na internetu i samostalno ili uz pomoć pokušava riješiti problem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preuzima ulogu medijatora pri sprečavanju govora mržnje, prijavljuje elektroničko nasilje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promiče u svojoj okolini metode za zaštitu zdravlja pri radu s računalima, potiče tolerantno ponašanje, međusobno razumijevanje i poštovanje u komunikaciji i suradnji u digitalnome okružju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osnovna uporaba uređaja i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uređaji i programi za modeliranje i specifične namjene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mrežni programi koji zahtijevaju registraciju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društvene mreže u obrazovnome kontekstu (zatvorene skupine za učenje)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 za stvaranje e-portfolija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računala i osobnih podataka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korištenje antivirusnih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praćenje uvjeta korištenja i postavki privatnosti raznih programa i mobilnih aplikacija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sigurno i odgovorno korištenje tehnologijom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oblikovanje digitalnoga identiteta i digitalnih tragova − primjeri pozitivnoga i negativnoga digitalnog identiteta (slavne osobe, videozapisi); primjeri kako aktivno stvarati vlastiti pozitivni identitet</w:t>
            </w:r>
          </w:p>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obrazovni sadržaji </w:t>
            </w:r>
            <w:r w:rsidRPr="004C4C38">
              <w:rPr>
                <w:rFonts w:ascii="Minion Pro" w:eastAsia="Times New Roman" w:hAnsi="Minion Pro" w:cs="Times New Roman"/>
                <w:i/>
                <w:iCs/>
                <w:color w:val="231F20"/>
                <w:sz w:val="16"/>
                <w:szCs w:val="16"/>
                <w:bdr w:val="none" w:sz="0" w:space="0" w:color="auto" w:frame="1"/>
                <w:lang w:eastAsia="hr-HR"/>
              </w:rPr>
              <w:t>Pet za net </w:t>
            </w:r>
            <w:r w:rsidRPr="004C4C38">
              <w:rPr>
                <w:rFonts w:ascii="Times New Roman" w:eastAsia="Times New Roman" w:hAnsi="Times New Roman" w:cs="Times New Roman"/>
                <w:color w:val="231F20"/>
                <w:sz w:val="20"/>
                <w:szCs w:val="20"/>
                <w:lang w:eastAsia="hr-HR"/>
              </w:rPr>
              <w:t>− radni listovi, igre, multimedijski sadržaji, udžbenici, priručnici, virtualna učionica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briga o zdravlju i okolišu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ovisnost o tehnologiji i njezinu korištenju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načini sprečavanja elektroničkoga nasilja</w:t>
            </w:r>
          </w:p>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analiziranje konkretnih primjera s govorom mržnje i elektroničkim nasiljem te pronalaženje rješenja problema (animirane priče i videozapisi </w:t>
            </w:r>
            <w:r w:rsidRPr="004C4C38">
              <w:rPr>
                <w:rFonts w:ascii="Minion Pro" w:eastAsia="Times New Roman" w:hAnsi="Minion Pro" w:cs="Times New Roman"/>
                <w:i/>
                <w:iCs/>
                <w:color w:val="231F20"/>
                <w:sz w:val="16"/>
                <w:szCs w:val="16"/>
                <w:bdr w:val="none" w:sz="0" w:space="0" w:color="auto" w:frame="1"/>
                <w:lang w:eastAsia="hr-HR"/>
              </w:rPr>
              <w:t>Pet za net, </w:t>
            </w:r>
            <w:r w:rsidRPr="004C4C38">
              <w:rPr>
                <w:rFonts w:ascii="Times New Roman" w:eastAsia="Times New Roman" w:hAnsi="Times New Roman" w:cs="Times New Roman"/>
                <w:color w:val="231F20"/>
                <w:sz w:val="20"/>
                <w:szCs w:val="20"/>
                <w:lang w:eastAsia="hr-HR"/>
              </w:rPr>
              <w:t>primjeri s društvenih mreža)</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518"/>
        <w:gridCol w:w="2055"/>
        <w:gridCol w:w="2102"/>
        <w:gridCol w:w="1957"/>
        <w:gridCol w:w="3003"/>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B. domena − Komunikacija i suradnja u digitalnome okružju − 4. ciklus</w:t>
            </w:r>
          </w:p>
        </w:tc>
      </w:tr>
      <w:tr w:rsidR="004C4C38" w:rsidRPr="004C4C38" w:rsidTr="004C4C38">
        <w:trPr>
          <w:jc w:val="center"/>
        </w:trPr>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B.4.1.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komunicira s poznatim i nepoznatim osobama 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kritički prosuđuje i predviđa moguće rizike koji dovode do nerazumijevanja u komunikaciji i predlaže načine njihova otklanjanja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rizike u komunikaciji s nepoznatim osobama i načine kako i komu se može obratiti u slučaju potrebe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ostvaruje kontakt s poznatim i nepoznatim osobama u komunikacijske svrhe primjenjujući spontana, uvježbana i planirana ponašanja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stečene komunikacijske i prezentacijske vještine u različitim komunikacijskim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kritički stav prema sveprisutnosti digitalnih medija za komunikaciju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kritički stav pri komunikaciji s nepoznatim osobama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Svi nastavni predmeti i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posebice strani jezici, sat razrednika, izvannastavne aktivnosti, projektno učenje (npr. </w:t>
            </w:r>
            <w:proofErr w:type="spellStart"/>
            <w:r w:rsidRPr="004C4C38">
              <w:rPr>
                <w:rFonts w:ascii="Times New Roman" w:eastAsia="Times New Roman" w:hAnsi="Times New Roman" w:cs="Times New Roman"/>
                <w:color w:val="231F20"/>
                <w:lang w:eastAsia="hr-HR"/>
              </w:rPr>
              <w:t>eTwinning</w:t>
            </w:r>
            <w:proofErr w:type="spellEnd"/>
            <w:r w:rsidRPr="004C4C38">
              <w:rPr>
                <w:rFonts w:ascii="Times New Roman" w:eastAsia="Times New Roman" w:hAnsi="Times New Roman" w:cs="Times New Roman"/>
                <w:color w:val="231F20"/>
                <w:lang w:eastAsia="hr-HR"/>
              </w:rPr>
              <w:t>), problemsko učenje i mentorsko poučavanje. Suradničko učenje korelira s temom Učiti kako učiti. Zadatke izvan nastave, u skupini i pojedinačno, moguće je odraditi na računalima u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B.4.2.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surađuje s poznatim i nepoznatim osobama 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organizira suradničke aktivnosti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raspravlja, pregovara, donosi ustupke, zajedničke odluke i preuzima odgovornost za zajednički rad i za rezultat zajedničkoga </w:t>
            </w:r>
            <w:r w:rsidRPr="004C4C38">
              <w:rPr>
                <w:rFonts w:ascii="Times New Roman" w:eastAsia="Times New Roman" w:hAnsi="Times New Roman" w:cs="Times New Roman"/>
                <w:color w:val="231F20"/>
                <w:sz w:val="20"/>
                <w:szCs w:val="20"/>
                <w:lang w:eastAsia="hr-HR"/>
              </w:rPr>
              <w:lastRenderedPageBreak/>
              <w:t>rada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primjenjuje vještine pregovaranja i rješavanja sukoba i prepoznaje dinamiku suradničkih aktivnosti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ravnopravno i aktivno sudjeluje u suradničkome radu s poznatim i nepoznatim </w:t>
            </w:r>
            <w:r w:rsidRPr="004C4C38">
              <w:rPr>
                <w:rFonts w:ascii="Times New Roman" w:eastAsia="Times New Roman" w:hAnsi="Times New Roman" w:cs="Times New Roman"/>
                <w:color w:val="231F20"/>
                <w:sz w:val="20"/>
                <w:szCs w:val="20"/>
                <w:lang w:eastAsia="hr-HR"/>
              </w:rPr>
              <w:lastRenderedPageBreak/>
              <w:t>suradnicima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iskazuje pozitivan stav prema donošenju ustupaka pokazujući spremnost za rješavanje sukoba koji nastaju tijekom rada sa suradnicima </w:t>
            </w:r>
            <w:r w:rsidRPr="004C4C38">
              <w:rPr>
                <w:rFonts w:ascii="Times New Roman" w:eastAsia="Times New Roman" w:hAnsi="Times New Roman" w:cs="Times New Roman"/>
                <w:color w:val="231F20"/>
                <w:lang w:eastAsia="hr-HR"/>
              </w:rPr>
              <w:lastRenderedPageBreak/>
              <w:t>koji fizički nisu prisutni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B.4.3.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kritički procjenjuje svoje ponašanje i ponašanje drugih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kritički procjenjuje predrasude i stereotipna ponašanja i analizira uzroke i posljedice nastale zbog različitosti među pripadnicima različitih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učenik otklanja utjecaj stereotipa i predrasuda u komunikaciji s pripadnicima drugih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poštuje različita stajališta i razvija pozitivan stav prema pripadnicima drugih kultura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 i uređaji za komunikaciju i suradnju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razne vrste složenijih tekstualnih, auditivnih i vizualnih programa te složeniji kombinirani tekstualni i audiovizualni programi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obrazovni forumi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obrazovne </w:t>
            </w:r>
            <w:proofErr w:type="spellStart"/>
            <w:r w:rsidRPr="004C4C38">
              <w:rPr>
                <w:rFonts w:ascii="Times New Roman" w:eastAsia="Times New Roman" w:hAnsi="Times New Roman" w:cs="Times New Roman"/>
                <w:color w:val="231F20"/>
                <w:sz w:val="20"/>
                <w:szCs w:val="20"/>
                <w:lang w:eastAsia="hr-HR"/>
              </w:rPr>
              <w:t>brbljaonice</w:t>
            </w:r>
            <w:proofErr w:type="spellEnd"/>
            <w:r w:rsidRPr="004C4C38">
              <w:rPr>
                <w:rFonts w:ascii="Times New Roman" w:eastAsia="Times New Roman" w:hAnsi="Times New Roman" w:cs="Times New Roman"/>
                <w:color w:val="231F20"/>
                <w:sz w:val="20"/>
                <w:szCs w:val="20"/>
                <w:lang w:eastAsia="hr-HR"/>
              </w:rPr>
              <w:t xml:space="preserve"> (chat)</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komunikacija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sudjelovanje na učeničkim konferencijama (npr. </w:t>
            </w:r>
            <w:proofErr w:type="spellStart"/>
            <w:r w:rsidRPr="004C4C38">
              <w:rPr>
                <w:rFonts w:ascii="Times New Roman" w:eastAsia="Times New Roman" w:hAnsi="Times New Roman" w:cs="Times New Roman"/>
                <w:color w:val="231F20"/>
                <w:sz w:val="20"/>
                <w:szCs w:val="20"/>
                <w:lang w:eastAsia="hr-HR"/>
              </w:rPr>
              <w:t>StudentsMeet</w:t>
            </w:r>
            <w:proofErr w:type="spellEnd"/>
            <w:r w:rsidRPr="004C4C38">
              <w:rPr>
                <w:rFonts w:ascii="Times New Roman" w:eastAsia="Times New Roman" w:hAnsi="Times New Roman" w:cs="Times New Roman"/>
                <w:color w:val="231F20"/>
                <w:sz w:val="20"/>
                <w:szCs w:val="20"/>
                <w:lang w:eastAsia="hr-HR"/>
              </w:rPr>
              <w:t>)</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pregovaranje, uvjeravanje i postizanje kompromisa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suradnja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suradnja u oblacima, npr. u različitim etapama projekta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primjereno ponašanje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rasprave o predrasudama i stereotipnome ponašanju u međukulturnome okružju</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762"/>
        <w:gridCol w:w="1984"/>
        <w:gridCol w:w="1864"/>
        <w:gridCol w:w="1993"/>
        <w:gridCol w:w="3032"/>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C. domena − Istraživanje i kritičko vrednovanje u digitalnome okružju − 4. ciklus</w:t>
            </w:r>
          </w:p>
        </w:tc>
      </w:tr>
      <w:tr w:rsidR="004C4C38" w:rsidRPr="004C4C38" w:rsidTr="004C4C38">
        <w:trPr>
          <w:jc w:val="center"/>
        </w:trPr>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C.4.1.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provodi složeno istraživanje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radi rješenja problema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identificira i opisuje temu koju želi istražiti i analizira problem koji rješava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samostalno planira način istraživanja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rabi grafički ili tekstualni prikaz tijeka rješavanja problema s pomoću odabranoga računalnog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stvara modele i istražuje mogućnosti za rješavanje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prihvaća mogućnost pogreške pri istraživanju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ustrajno pokušava pronaći rješenje iako su prvi pokušaji bili bezuspješni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Problemska nastava u predmetima Matematika, Geografija, Fizika, Kemija, Biologija i stručnim predmetima, projekti. Svi predmeti, projektno i problemsko učenje, mentorsko poučavanje, </w:t>
            </w:r>
            <w:proofErr w:type="spellStart"/>
            <w:r w:rsidRPr="004C4C38">
              <w:rPr>
                <w:rFonts w:ascii="Times New Roman" w:eastAsia="Times New Roman" w:hAnsi="Times New Roman" w:cs="Times New Roman"/>
                <w:color w:val="231F20"/>
                <w:lang w:eastAsia="hr-HR"/>
              </w:rPr>
              <w:t>međupredmetna</w:t>
            </w:r>
            <w:proofErr w:type="spellEnd"/>
            <w:r w:rsidRPr="004C4C38">
              <w:rPr>
                <w:rFonts w:ascii="Times New Roman" w:eastAsia="Times New Roman" w:hAnsi="Times New Roman" w:cs="Times New Roman"/>
                <w:color w:val="231F20"/>
                <w:lang w:eastAsia="hr-HR"/>
              </w:rPr>
              <w:t xml:space="preserve"> tema Učiti kako učiti i ostale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u suradnji sa školskim knjižničarom. Učenici mogu pisati samostalni rad na neku temu (problemski članak, osvrt, prikaz), stvarati multimedijski samostalni rad na neku temu, tj. pripremati prezentaciju s određenom temom, internetski dnevnik (blog) na teme </w:t>
            </w:r>
            <w:r w:rsidRPr="004C4C38">
              <w:rPr>
                <w:rFonts w:ascii="Times New Roman" w:eastAsia="Times New Roman" w:hAnsi="Times New Roman" w:cs="Times New Roman"/>
                <w:color w:val="231F20"/>
                <w:lang w:eastAsia="hr-HR"/>
              </w:rPr>
              <w:lastRenderedPageBreak/>
              <w:t>povezane s predmetom uporabom hiperveza ili pisati radove na stručnu temu.</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C.4.2.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provodi složeno pretraživanje informacija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analizira svoje prethodno znanje i definira potrebu za informacijom, argumentira odabir izvora u kojima je pretraživao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samostalno upotrebljava različite izvore informacija i prikuplja potrebne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 svjestan je da nedostatak u znanju može samostalno nadoknaditi te pokazuje zanimanje za proces traženja informacija jer </w:t>
            </w:r>
            <w:r w:rsidRPr="004C4C38">
              <w:rPr>
                <w:rFonts w:ascii="Times New Roman" w:eastAsia="Times New Roman" w:hAnsi="Times New Roman" w:cs="Times New Roman"/>
                <w:color w:val="231F20"/>
                <w:lang w:eastAsia="hr-HR"/>
              </w:rPr>
              <w:lastRenderedPageBreak/>
              <w:t>njime uspješno upravlja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C.4.3.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kritički procjenjuje proces, izvore i rezultate pretraživanja, odabire potrebne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promišlja o procesu pretraživanja informacije te po potrebi mijenja metode pretraživanja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procjenjuje korisnost, važnost, točnost i relevantnost dobivenih informacija i njihovih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kreira i upotrebljava vlastitu listu provjere informacija, izvora informacija i uvjeta uporabe kako bi lakše procijenio kvalitetu pronađenih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 slučaju pronalaženja nedovoljno kvalitetnih informacija mijenja način pretraživanja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samopouzdanje zbog uspješnoga procjenjivanja vrijednosti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potrebu za sustavnim pristupom pretraživanju radi uspješnijega pronalaženja informacija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C.4.4.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i odgovorno upravlja prikupljenim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bilježi pronađenu informaciju zajedno s </w:t>
            </w:r>
            <w:proofErr w:type="spellStart"/>
            <w:r w:rsidRPr="004C4C38">
              <w:rPr>
                <w:rFonts w:ascii="Times New Roman" w:eastAsia="Times New Roman" w:hAnsi="Times New Roman" w:cs="Times New Roman"/>
                <w:color w:val="231F20"/>
                <w:sz w:val="20"/>
                <w:szCs w:val="20"/>
                <w:lang w:eastAsia="hr-HR"/>
              </w:rPr>
              <w:t>citatnom</w:t>
            </w:r>
            <w:proofErr w:type="spellEnd"/>
            <w:r w:rsidRPr="004C4C38">
              <w:rPr>
                <w:rFonts w:ascii="Times New Roman" w:eastAsia="Times New Roman" w:hAnsi="Times New Roman" w:cs="Times New Roman"/>
                <w:color w:val="231F20"/>
                <w:sz w:val="20"/>
                <w:szCs w:val="20"/>
                <w:lang w:eastAsia="hr-HR"/>
              </w:rPr>
              <w:t xml:space="preserve"> identifikacijom te argumentima podržava mogućnost uporabe tih informacija u dijelu rada na zadanu temu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tumači načine legalnoga pribavljanja, preoblikovanja, pohranjivanja i širenja pronađenih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bilježenjem stječe rutinu zapisivanja informacija s </w:t>
            </w:r>
            <w:proofErr w:type="spellStart"/>
            <w:r w:rsidRPr="004C4C38">
              <w:rPr>
                <w:rFonts w:ascii="Times New Roman" w:eastAsia="Times New Roman" w:hAnsi="Times New Roman" w:cs="Times New Roman"/>
                <w:color w:val="231F20"/>
                <w:sz w:val="20"/>
                <w:szCs w:val="20"/>
                <w:lang w:eastAsia="hr-HR"/>
              </w:rPr>
              <w:t>citatnim</w:t>
            </w:r>
            <w:proofErr w:type="spellEnd"/>
            <w:r w:rsidRPr="004C4C38">
              <w:rPr>
                <w:rFonts w:ascii="Times New Roman" w:eastAsia="Times New Roman" w:hAnsi="Times New Roman" w:cs="Times New Roman"/>
                <w:color w:val="231F20"/>
                <w:sz w:val="20"/>
                <w:szCs w:val="20"/>
                <w:lang w:eastAsia="hr-HR"/>
              </w:rPr>
              <w:t xml:space="preserve"> podatcima kao i rutinu organiziranja informacija s obzirom na strukturu rada u kojemu će ju primijeniti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rutinski upotrebljava informacije, legalno ih pribavlja, preoblikuje, pohranjuje i dijeli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smatra važnim kulturološka, etička i društveno-</w:t>
            </w:r>
            <w:r w:rsidRPr="004C4C38">
              <w:rPr>
                <w:rFonts w:ascii="Minion Pro" w:eastAsia="Times New Roman" w:hAnsi="Minion Pro" w:cs="Times New Roman"/>
                <w:color w:val="231F20"/>
                <w:sz w:val="20"/>
                <w:szCs w:val="20"/>
                <w:lang w:eastAsia="hr-HR"/>
              </w:rPr>
              <w:br/>
            </w:r>
            <w:r w:rsidRPr="004C4C38">
              <w:rPr>
                <w:rFonts w:ascii="Times New Roman" w:eastAsia="Times New Roman" w:hAnsi="Times New Roman" w:cs="Times New Roman"/>
                <w:color w:val="231F20"/>
                <w:sz w:val="20"/>
                <w:szCs w:val="20"/>
                <w:lang w:eastAsia="hr-HR"/>
              </w:rPr>
              <w:t>-ekonomska pitanja povezana s pristupom informaciji i primjenom informacije te ugrađuje odabrane informacije u svoju bazu znanja i sustav vrijednosti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smatra važnim bonton i konvencije povezane s pristupom informaciji i s primjenom informacije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složeniji auditivni, vizualni, audiovizualni programi i uređaji kojima se učenici nisu koristili u prethodnome ciklusu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istraživački proces: određivanje problema, formuliranje hipoteza, odabir metoda i tehnika, izrada instrumenata mjerenja, provođenje istraživanja, obrada i analiza podataka, pisanje i objava izvješća o istraživanju s interpretacijom podataka, izvođenjem zaključaka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izvori digitalnih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stručni portali, mrežni katalozi fakultetskih i sveučilišnih knjižnica, digitalizirana knjižnična, arhivska i muzejska građa, stranice tijela javne uprave, nevladinih organizacija, muzeja i arhiva, kazališta, društvenih servisa za komunikaciju na zadane teme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pretraživanje digitalnih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samostalno planiranje i provođenje učinkovitih strategija pretraživanja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kritička evaluacija digitalnih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podržavanje pretpostavki o tekstu/informacijama, uloga autora informacija, uloga čitatelja informacija, višestruka čitanja, utjecaj informacija na mišljenje i djelovanje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plasiranje proizvoda i subliminalno oglašavanje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otvoreni forumi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upravljanje digitalnima informacijama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načini preoblikovanja informacija: parafraziranje s navođenjem izvora, doslovno navođenje informacije s njezinim izvorom – jednostavno citiranje (nizanje sa zarezom u preporučenome slijedu)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Zakon o autorskom pravu i srodnim pravima</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880"/>
        <w:gridCol w:w="1955"/>
        <w:gridCol w:w="2099"/>
        <w:gridCol w:w="1964"/>
        <w:gridCol w:w="2737"/>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D. domena − Stvaralaštvo i inovativnost u digitalnome okružju − 4. ciklus</w:t>
            </w:r>
          </w:p>
        </w:tc>
      </w:tr>
      <w:tr w:rsidR="004C4C38" w:rsidRPr="004C4C38" w:rsidTr="004C4C38">
        <w:trPr>
          <w:jc w:val="center"/>
        </w:trPr>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D.4.1.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ili u suradnji s drugima stvara nove sadržaje i ideje ili preoblikuje postojeća digitalna rješenja primjenjujući različite načine za poticanje kreativnosti.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planira samostalno ili u suradnji s drugima inovativno djelovanje kombinirajući odabir različitih metoda (strategija) za poticanje kreativnosti ostvarivih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 samostalno ili u suradnji s drugima stvara nove sadržaje i ideje ili preoblikuje postojeća digitalna rješenja služeći se različitim metodama (strategijama) za poticanje svoje ili </w:t>
            </w:r>
            <w:proofErr w:type="spellStart"/>
            <w:r w:rsidRPr="004C4C38">
              <w:rPr>
                <w:rFonts w:ascii="Times New Roman" w:eastAsia="Times New Roman" w:hAnsi="Times New Roman" w:cs="Times New Roman"/>
                <w:color w:val="231F20"/>
                <w:lang w:eastAsia="hr-HR"/>
              </w:rPr>
              <w:t>skupinske</w:t>
            </w:r>
            <w:proofErr w:type="spellEnd"/>
            <w:r w:rsidRPr="004C4C38">
              <w:rPr>
                <w:rFonts w:ascii="Times New Roman" w:eastAsia="Times New Roman" w:hAnsi="Times New Roman" w:cs="Times New Roman"/>
                <w:color w:val="231F20"/>
                <w:lang w:eastAsia="hr-HR"/>
              </w:rPr>
              <w:t xml:space="preserve"> kreativnosti i inovativnoga djelovanja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 provjerava učinke odabranih metoda za poticanje vlastite ili </w:t>
            </w:r>
            <w:proofErr w:type="spellStart"/>
            <w:r w:rsidRPr="004C4C38">
              <w:rPr>
                <w:rFonts w:ascii="Times New Roman" w:eastAsia="Times New Roman" w:hAnsi="Times New Roman" w:cs="Times New Roman"/>
                <w:color w:val="231F20"/>
                <w:lang w:eastAsia="hr-HR"/>
              </w:rPr>
              <w:t>skupinske</w:t>
            </w:r>
            <w:proofErr w:type="spellEnd"/>
            <w:r w:rsidRPr="004C4C38">
              <w:rPr>
                <w:rFonts w:ascii="Times New Roman" w:eastAsia="Times New Roman" w:hAnsi="Times New Roman" w:cs="Times New Roman"/>
                <w:color w:val="231F20"/>
                <w:lang w:eastAsia="hr-HR"/>
              </w:rPr>
              <w:t xml:space="preserve"> kreativnosti i inovativnoga djelovanja primjenjive u digitalnome okružju u skladu sa svrhom i publikom</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Svi nastavni predmeti i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sat razrednika, Glazbena umjetnost, Likovna umjetnost, izvannastavne aktivnosti, projektno i problemsko učenje, mentorsko poučavanje te istraživanje kreativnih rješenja. Prvo očekivanje može korelirati s </w:t>
            </w:r>
            <w:proofErr w:type="spellStart"/>
            <w:r w:rsidRPr="004C4C38">
              <w:rPr>
                <w:rFonts w:ascii="Times New Roman" w:eastAsia="Times New Roman" w:hAnsi="Times New Roman" w:cs="Times New Roman"/>
                <w:color w:val="231F20"/>
                <w:sz w:val="20"/>
                <w:szCs w:val="20"/>
                <w:lang w:eastAsia="hr-HR"/>
              </w:rPr>
              <w:t>međupredmetnom</w:t>
            </w:r>
            <w:proofErr w:type="spellEnd"/>
            <w:r w:rsidRPr="004C4C38">
              <w:rPr>
                <w:rFonts w:ascii="Times New Roman" w:eastAsia="Times New Roman" w:hAnsi="Times New Roman" w:cs="Times New Roman"/>
                <w:color w:val="231F20"/>
                <w:sz w:val="20"/>
                <w:szCs w:val="20"/>
                <w:lang w:eastAsia="hr-HR"/>
              </w:rPr>
              <w:t xml:space="preserve"> temom Učiti kako učiti.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Četvrto očekivanje preporučuje se odraditi npr. u suradnji školskoga knjižničara, učitelja hrvatskog jezika i stranih jezika. Za ostvarivanje ovoga očekivanja može se u suradnju uključiti i Državni zavod za intelektualno vlasništvo. Zadatke izvan nastave, u skupini i pojedinačno, moguće je odraditi na računalima u školskoj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D.4.2.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argumentira svoje viđenje rješavanja složenoga problema s pomoću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samostalno analizira probleme i određuje uzroke i posljedice služeći se različitim dostupnim digitalnim materijalima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odabire primjerena digitalna rješenja pri rješavanju problemskih zadataka te ih nadopunjuje i nadograđuje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zauzima se za svoja rješenja problema potkrepljujući svoje tvrdnje dokazima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D.4.3.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predočava, stvara i dijeli ideje i uratke o složenoj temi s pomoću IKT-a.</w:t>
            </w:r>
          </w:p>
        </w:tc>
        <w:tc>
          <w:tcPr>
            <w:tcW w:w="42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samostalno predočava ideju rješenja, priprema i predstavlja plan izrade rješenja problema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samostalno ili u skupini istražuje i izmjenjuje ideje i pronalazi rješenja primjenjujući različite pristupe s pomoću</w:t>
            </w:r>
            <w:r w:rsidRPr="004C4C38">
              <w:rPr>
                <w:rFonts w:ascii="Minion Pro" w:eastAsia="Times New Roman" w:hAnsi="Minion Pro" w:cs="Times New Roman"/>
                <w:color w:val="231F20"/>
                <w:sz w:val="20"/>
                <w:szCs w:val="20"/>
                <w:lang w:eastAsia="hr-HR"/>
              </w:rPr>
              <w:br/>
            </w: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-a</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raspravlja i otkriva povezanost kreativnosti i kulture, istražuje kako IKT može doprinijeti brzomu razvoju, razmjeni i ostvarivanju ideja i uradaka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D.4.4.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tumači zakonske okvire za zaštitu intelektualnoga vlasništva i odabire načine dijeljenja vlastitih sadržaja i proizvoda.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 objašnjava razliku između vlasničkoga prava, Creative </w:t>
            </w:r>
            <w:proofErr w:type="spellStart"/>
            <w:r w:rsidRPr="004C4C38">
              <w:rPr>
                <w:rFonts w:ascii="Times New Roman" w:eastAsia="Times New Roman" w:hAnsi="Times New Roman" w:cs="Times New Roman"/>
                <w:color w:val="231F20"/>
                <w:lang w:eastAsia="hr-HR"/>
              </w:rPr>
              <w:t>Commons</w:t>
            </w:r>
            <w:proofErr w:type="spellEnd"/>
            <w:r w:rsidRPr="004C4C38">
              <w:rPr>
                <w:rFonts w:ascii="Times New Roman" w:eastAsia="Times New Roman" w:hAnsi="Times New Roman" w:cs="Times New Roman"/>
                <w:color w:val="231F20"/>
                <w:lang w:eastAsia="hr-HR"/>
              </w:rPr>
              <w:t xml:space="preserve"> i </w:t>
            </w:r>
            <w:proofErr w:type="spellStart"/>
            <w:r w:rsidRPr="004C4C38">
              <w:rPr>
                <w:rFonts w:ascii="Times New Roman" w:eastAsia="Times New Roman" w:hAnsi="Times New Roman" w:cs="Times New Roman"/>
                <w:color w:val="231F20"/>
                <w:lang w:eastAsia="hr-HR"/>
              </w:rPr>
              <w:t>Copyleft</w:t>
            </w:r>
            <w:proofErr w:type="spellEnd"/>
            <w:r w:rsidRPr="004C4C38">
              <w:rPr>
                <w:rFonts w:ascii="Times New Roman" w:eastAsia="Times New Roman" w:hAnsi="Times New Roman" w:cs="Times New Roman"/>
                <w:color w:val="231F20"/>
                <w:lang w:eastAsia="hr-HR"/>
              </w:rPr>
              <w:t xml:space="preserve"> licencija i slobodnoga (javnoga) prava uporabe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tumači svoje odluke o dijeljenju ili zaštiti svojih radova određenim zakonskim okvirom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komentira etička i pravna pitanja i probleme s kojima se suočio u svakodnevnoj uporabi, a odnose se na primjenu zakona o zaštiti vlasništva i na dijeljenje vlastitih </w:t>
            </w:r>
            <w:r w:rsidRPr="004C4C38">
              <w:rPr>
                <w:rFonts w:ascii="Times New Roman" w:eastAsia="Times New Roman" w:hAnsi="Times New Roman" w:cs="Times New Roman"/>
                <w:color w:val="231F20"/>
                <w:sz w:val="20"/>
                <w:szCs w:val="20"/>
                <w:lang w:eastAsia="hr-HR"/>
              </w:rPr>
              <w:lastRenderedPageBreak/>
              <w:t>sadržaja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objašnjava dobrobit javnoga dijeljenja znanja za napredak zajednice i društva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sz w:val="20"/>
                <w:szCs w:val="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kreativnih tehnika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preoblikovanje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primjena programa za konverziju digitalnih dokumenata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rješavanje problema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snimanje humanitarne, volonterske ili ekološke aktivnosti i objava na školskim mrežnim stranicama i na društvenim mrežama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snimanje i objava predstave školske družine na školskim mrežnim stranicama i na društvenim mrežama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snimanje pokusa iz nekoga predmeta i objava na školskim mrežnim stranicama i na društvenim mrežama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snimanje rijetkih prirodnih i društvenih pojava i objava na mrežnim stranicama škole i na društvenim mrežama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primjena rjeđe korištenih programa za izradu ili prikaz rješenja (npr. opis koraka kemijskoga pokusa izrađen u obliku e-knjige)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odabiranje odgovarajućih programa za rješavanje zadanoga problema (proračunske tablice, filmovi, animacije, mrežne stranice, igre)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izražavanje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e-knjige, e-postera, animirane ili pokretne prezentacije na zadanu temu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kreiranje glazbene kompozicije u jednome od poznatih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pisanje internetskoga dnevnika (bloga) na zadane teme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pisanje samostalnoga e-dnevnika s promišljanjem o svijetu koji nas okružuje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digitalnih školskih novina u složenijemu programu i objava na mrežnim stranicama škole i zasebnim mrežnim stranicama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izrada i objava </w:t>
            </w:r>
            <w:proofErr w:type="spellStart"/>
            <w:r w:rsidRPr="004C4C38">
              <w:rPr>
                <w:rFonts w:ascii="Times New Roman" w:eastAsia="Times New Roman" w:hAnsi="Times New Roman" w:cs="Times New Roman"/>
                <w:color w:val="231F20"/>
                <w:sz w:val="20"/>
                <w:szCs w:val="20"/>
                <w:lang w:eastAsia="hr-HR"/>
              </w:rPr>
              <w:t>videopriče</w:t>
            </w:r>
            <w:proofErr w:type="spellEnd"/>
            <w:r w:rsidRPr="004C4C38">
              <w:rPr>
                <w:rFonts w:ascii="Times New Roman" w:eastAsia="Times New Roman" w:hAnsi="Times New Roman" w:cs="Times New Roman"/>
                <w:color w:val="231F20"/>
                <w:sz w:val="20"/>
                <w:szCs w:val="20"/>
                <w:lang w:eastAsia="hr-HR"/>
              </w:rPr>
              <w:t xml:space="preserve"> na zadanu temu na školskim mrežnim stranicama i na društvenim mrežama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multimedijske reklame na zadanu temu i objava na školskim mrežnim stranicama i na društvenim mrežama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oblikovanje jednostavnih obrazovnih igara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vlasništva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složenije postavke zakonske regulative za vlasništvo i dijeljenje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punjenje osobnoga e-portfolija (radno-dokumentarna mapa) vlastitim radovima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upoznavanje i primjena nacionalne zakonske regulative za vlasništvo i dijeljenje sadržaja (Zakon o autorskom pravu i srodnim pravima, http://www.dziv.hr/)</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industrijski dizajn</w:t>
            </w:r>
          </w:p>
        </w:tc>
      </w:tr>
    </w:tbl>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4C4C38" w:rsidRPr="004C4C38" w:rsidRDefault="004C4C38" w:rsidP="004C4C38">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4C4C38">
        <w:rPr>
          <w:rFonts w:ascii="Minion Pro" w:eastAsia="Times New Roman" w:hAnsi="Minion Pro" w:cs="Times New Roman"/>
          <w:b/>
          <w:bCs/>
          <w:color w:val="231F20"/>
          <w:sz w:val="24"/>
          <w:szCs w:val="24"/>
          <w:bdr w:val="none" w:sz="0" w:space="0" w:color="auto" w:frame="1"/>
          <w:lang w:eastAsia="hr-HR"/>
        </w:rPr>
        <w:t>5. CIKLUS (3. i 4. razred četverogodišnjega i 2. i 3. razred trogodišnjega srednjoškolskog obrazovanja)</w:t>
      </w:r>
    </w:p>
    <w:tbl>
      <w:tblPr>
        <w:tblW w:w="10635" w:type="dxa"/>
        <w:jc w:val="center"/>
        <w:tblCellMar>
          <w:left w:w="0" w:type="dxa"/>
          <w:right w:w="0" w:type="dxa"/>
        </w:tblCellMar>
        <w:tblLook w:val="04A0" w:firstRow="1" w:lastRow="0" w:firstColumn="1" w:lastColumn="0" w:noHBand="0" w:noVBand="1"/>
      </w:tblPr>
      <w:tblGrid>
        <w:gridCol w:w="1506"/>
        <w:gridCol w:w="2065"/>
        <w:gridCol w:w="2454"/>
        <w:gridCol w:w="2118"/>
        <w:gridCol w:w="2492"/>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A. domena − Funkcionalna i odgovorna uporaba IKT-a − 5. ciklus</w:t>
            </w:r>
          </w:p>
        </w:tc>
      </w:tr>
      <w:tr w:rsidR="004C4C38" w:rsidRPr="004C4C38" w:rsidTr="004C4C38">
        <w:trPr>
          <w:jc w:val="center"/>
        </w:trPr>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A.5.1.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Učenik analitički odlučuje o odabiru odgovarajuće </w:t>
            </w:r>
            <w:r w:rsidRPr="004C4C38">
              <w:rPr>
                <w:rFonts w:ascii="Times New Roman" w:eastAsia="Times New Roman" w:hAnsi="Times New Roman" w:cs="Times New Roman"/>
                <w:color w:val="231F20"/>
                <w:sz w:val="20"/>
                <w:szCs w:val="20"/>
                <w:lang w:eastAsia="hr-HR"/>
              </w:rPr>
              <w:lastRenderedPageBreak/>
              <w:t>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na temelju opisa funkcionalnosti novih uređaja i programa procjenjuje njihovu svrsishodnost te ih odabire za </w:t>
            </w:r>
            <w:r w:rsidRPr="004C4C38">
              <w:rPr>
                <w:rFonts w:ascii="Times New Roman" w:eastAsia="Times New Roman" w:hAnsi="Times New Roman" w:cs="Times New Roman"/>
                <w:color w:val="231F20"/>
                <w:lang w:eastAsia="hr-HR"/>
              </w:rPr>
              <w:lastRenderedPageBreak/>
              <w:t>obavljanje zadataka u obrazovnome i svakodnevnome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samostalno odabire, spretno kombinira i argumentirano preporučuje poznate, ali i nove programe i uređaje radi cjelovitoga i </w:t>
            </w:r>
            <w:r w:rsidRPr="004C4C38">
              <w:rPr>
                <w:rFonts w:ascii="Times New Roman" w:eastAsia="Times New Roman" w:hAnsi="Times New Roman" w:cs="Times New Roman"/>
                <w:color w:val="231F20"/>
                <w:lang w:eastAsia="hr-HR"/>
              </w:rPr>
              <w:lastRenderedPageBreak/>
              <w:t>učinkovitoga rješavanja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otvoren je prema novoj tehnologiji, samopouzdan je u istraživanju njezine funkcionalnosti te poštuje iskustva i mišljenje okoline </w:t>
            </w:r>
            <w:r w:rsidRPr="004C4C38">
              <w:rPr>
                <w:rFonts w:ascii="Times New Roman" w:eastAsia="Times New Roman" w:hAnsi="Times New Roman" w:cs="Times New Roman"/>
                <w:color w:val="231F20"/>
                <w:lang w:eastAsia="hr-HR"/>
              </w:rPr>
              <w:lastRenderedPageBreak/>
              <w:t>(vršnjaka, profesora, stručnjaka, sudionika na forumu) pri odabiru novih programa i uređaja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Svi nastavni predmeti putem projektnih i izvannastavnih aktivnosti. Integrirano putem aktivnosti na računalima u školskoj knjižnici i nastavi informatike. </w:t>
            </w:r>
            <w:r w:rsidRPr="004C4C38">
              <w:rPr>
                <w:rFonts w:ascii="Times New Roman" w:eastAsia="Times New Roman" w:hAnsi="Times New Roman" w:cs="Times New Roman"/>
                <w:color w:val="231F20"/>
                <w:lang w:eastAsia="hr-HR"/>
              </w:rPr>
              <w:lastRenderedPageBreak/>
              <w:t>Povezanost s Građanskim odgojem i obrazovanjem te Osobnim i socijalnim razvojem. Projektne aktivnosti u redovitoj nastavi i izvannastavnim aktivnostima (podrška školskoga knjižničara i učitelja informatike).</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lastRenderedPageBreak/>
              <w:t>ikt</w:t>
            </w:r>
            <w:proofErr w:type="spellEnd"/>
            <w:r w:rsidRPr="004C4C38">
              <w:rPr>
                <w:rFonts w:ascii="Times New Roman" w:eastAsia="Times New Roman" w:hAnsi="Times New Roman" w:cs="Times New Roman"/>
                <w:color w:val="231F20"/>
                <w:sz w:val="20"/>
                <w:szCs w:val="20"/>
                <w:lang w:eastAsia="hr-HR"/>
              </w:rPr>
              <w:t xml:space="preserve"> A.5.2.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se samostalno služi društvenim mrežama i računalnim oblacima za potrebe učenja i osobnoga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odabire društvene mreže i digitalno okružje za osobni razvoj i učenje, odabire organizirane udaljene mrežne edukacije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planira strategije organizacije, pohrane i dijeljenja sadržaja u računalnome oblaku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prilagođava postavke društvenih mreža svojim potrebama za učenje, povezuje se sa stručnjacima i istomišljenicima i uključuje se u mrežne edukacije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razne strategije pri organiziranju i dijeljenju informacija sa suradnicima i željenom publikom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razlikuje različite kontekste digitalnoga okružja (zabava, učenje, privatno, javno) i poštuje različitosti osoba s kojima stupa u interakciju te adekvatno reagira na neprihvatljivo ponašanje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A.5.3.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preuzima odgovornost za vlastitu sigurnost u digitalnome okružju i izgradnju digitalnoga identiteta.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procjenjuje sigurnost računala i raznih računalnih oblaka, sažima uvjete uporabe programa i opisuje koji se osobni podatci pri uporabi programa i servisa prikupljaju i u koju svrhu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redovito provjerava sigurnosno stanje računala, izrađuje sigurnosne kopije svojih digitalnih dokumenata te promišljeno objavljuje digitalne sadržaje i kritički prosuđuje o sigurnosti računalnih oblaka</w:t>
            </w:r>
          </w:p>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učestalo obnavlja i nadograđuje svoje strategije zaštite podataka i sustava te prilagođava postavke privatnosti u svim </w:t>
            </w:r>
            <w:proofErr w:type="spellStart"/>
            <w:r w:rsidRPr="004C4C38">
              <w:rPr>
                <w:rFonts w:ascii="Minion Pro" w:eastAsia="Times New Roman" w:hAnsi="Minion Pro" w:cs="Times New Roman"/>
                <w:i/>
                <w:iCs/>
                <w:color w:val="231F20"/>
                <w:sz w:val="16"/>
                <w:szCs w:val="16"/>
                <w:bdr w:val="none" w:sz="0" w:space="0" w:color="auto" w:frame="1"/>
                <w:lang w:eastAsia="hr-HR"/>
              </w:rPr>
              <w:t>online</w:t>
            </w:r>
            <w:r w:rsidRPr="004C4C38">
              <w:rPr>
                <w:rFonts w:ascii="Times New Roman" w:eastAsia="Times New Roman" w:hAnsi="Times New Roman" w:cs="Times New Roman"/>
                <w:color w:val="231F20"/>
                <w:sz w:val="20"/>
                <w:szCs w:val="20"/>
                <w:lang w:eastAsia="hr-HR"/>
              </w:rPr>
              <w:t>programima</w:t>
            </w:r>
            <w:proofErr w:type="spellEnd"/>
            <w:r w:rsidRPr="004C4C38">
              <w:rPr>
                <w:rFonts w:ascii="Times New Roman" w:eastAsia="Times New Roman" w:hAnsi="Times New Roman" w:cs="Times New Roman"/>
                <w:color w:val="231F20"/>
                <w:sz w:val="20"/>
                <w:szCs w:val="20"/>
                <w:lang w:eastAsia="hr-HR"/>
              </w:rPr>
              <w:t xml:space="preserve"> i na društvenim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procjenjuje osobe s kojima komunicira na društvenim mrežama uz poštovanje njihovih stavova, aktivno sudjeluje u sprečavanju govora mržnje i potiče druge da čine isto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A.5.4.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kritički prosuđuje utjecaj tehnologije na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prosuđuje utjecaj tehnologije na svoje fizičko i duševno zdravlje te donosi informirane odluke o njezinu korištenju, uzimajući pritom u obzir njezine pozitivne i negativne strane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primjenjuje tehnike samokontrole pri služenju tehnologijom i aktivno sudjeluje u sprečavanju elektroničkoga nasilja i govora mržnje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primjenjuje tehnike samokontrole pri služenju tehnologijom i aktivno sudjeluje u sprečavanju elektroničkoga nasilja i govora mržnje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osnovno korištenje uređajima i programima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mrežne edukacije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stvaranje osobne mreže za učenje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računalnih oblaka, usporedba karakteristika, prednosti i nedostataka, sigurnosnih rizika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računala i osobnih podataka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izvođenje postupka pregleda i čišćenja računala od zlonamjernih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uspoređivanje uvjeta korištenja i postavki privatnosti raznih programa i mobilnih aplikacija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sigurno i odgovorno korištenje tehnologijom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digitalni identitet − aktivno stvaranje vlastitoga pozitivnog digitalnog identiteta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neutralnost interneta, pravo na zaborav − argumentirane rasprave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briga o zdravlju i okolišu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ovisnost o tehnologiji i njezinu korištenju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sprečavanje govora mržnje i elektroničkoga nasilja − analiziranje primjera s društvenih mreža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organiziranje i vođenje aktivnosti za sprečavanje govora mržnje i elektroničkoga nasilja (organiziranje okruglih stolova, projekata, kampanja)</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643"/>
        <w:gridCol w:w="1903"/>
        <w:gridCol w:w="1990"/>
        <w:gridCol w:w="2364"/>
        <w:gridCol w:w="2735"/>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B. domena − Komunikacija i suradnja u digitalnome okružju − 5. ciklus</w:t>
            </w:r>
          </w:p>
        </w:tc>
      </w:tr>
      <w:tr w:rsidR="004C4C38" w:rsidRPr="004C4C38" w:rsidTr="004C4C38">
        <w:trPr>
          <w:jc w:val="center"/>
        </w:trPr>
        <w:tc>
          <w:tcPr>
            <w:tcW w:w="19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19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0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1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B.5.1.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komunicira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preuzima inicijativu u komunikaciji, promišlja i kritički procjenjuje moguće posljedice povezivanja i komunikacije s nepoznatim osobama i predlaže njihovo otklanjanje</w:t>
            </w:r>
          </w:p>
          <w:p w:rsidR="004C4C38" w:rsidRPr="004C4C38" w:rsidRDefault="004C4C38" w:rsidP="004C4C38">
            <w:pPr>
              <w:spacing w:after="0"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stvara vlastitu mrežu za učenje (PLN, engl. </w:t>
            </w:r>
            <w:r w:rsidRPr="004C4C38">
              <w:rPr>
                <w:rFonts w:ascii="Minion Pro" w:eastAsia="Times New Roman" w:hAnsi="Minion Pro" w:cs="Times New Roman"/>
                <w:i/>
                <w:iCs/>
                <w:color w:val="231F20"/>
                <w:sz w:val="16"/>
                <w:szCs w:val="16"/>
                <w:bdr w:val="none" w:sz="0" w:space="0" w:color="auto" w:frame="1"/>
                <w:lang w:eastAsia="hr-HR"/>
              </w:rPr>
              <w:t xml:space="preserve">Personal </w:t>
            </w:r>
            <w:proofErr w:type="spellStart"/>
            <w:r w:rsidRPr="004C4C38">
              <w:rPr>
                <w:rFonts w:ascii="Minion Pro" w:eastAsia="Times New Roman" w:hAnsi="Minion Pro" w:cs="Times New Roman"/>
                <w:i/>
                <w:iCs/>
                <w:color w:val="231F20"/>
                <w:sz w:val="16"/>
                <w:szCs w:val="16"/>
                <w:bdr w:val="none" w:sz="0" w:space="0" w:color="auto" w:frame="1"/>
                <w:lang w:eastAsia="hr-HR"/>
              </w:rPr>
              <w:t>Learning</w:t>
            </w:r>
            <w:proofErr w:type="spellEnd"/>
            <w:r w:rsidRPr="004C4C38">
              <w:rPr>
                <w:rFonts w:ascii="Minion Pro" w:eastAsia="Times New Roman" w:hAnsi="Minion Pro" w:cs="Times New Roman"/>
                <w:i/>
                <w:iCs/>
                <w:color w:val="231F20"/>
                <w:sz w:val="16"/>
                <w:szCs w:val="16"/>
                <w:bdr w:val="none" w:sz="0" w:space="0" w:color="auto" w:frame="1"/>
                <w:lang w:eastAsia="hr-HR"/>
              </w:rPr>
              <w:t xml:space="preserve"> Network)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kritički primjenjuje komunikacijske i prezentacijske vještine u različitim komunikacijskim kontekstima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samostalno i kritički koristi se društvenim mrežama i obrazovnim digitalnim platformama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poštuje ravnopravno sudjelovanje svih sudionika u procesu komunikacije u skladu s etičkim, društvenim i pravnim vrijednostima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Svi nastavni predmeti i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posebice strani jezici, sat razrednika, izvannastavne aktivnosti, projektno učenje (npr. </w:t>
            </w:r>
            <w:proofErr w:type="spellStart"/>
            <w:r w:rsidRPr="004C4C38">
              <w:rPr>
                <w:rFonts w:ascii="Times New Roman" w:eastAsia="Times New Roman" w:hAnsi="Times New Roman" w:cs="Times New Roman"/>
                <w:color w:val="231F20"/>
                <w:lang w:eastAsia="hr-HR"/>
              </w:rPr>
              <w:t>eTwinning</w:t>
            </w:r>
            <w:proofErr w:type="spellEnd"/>
            <w:r w:rsidRPr="004C4C38">
              <w:rPr>
                <w:rFonts w:ascii="Times New Roman" w:eastAsia="Times New Roman" w:hAnsi="Times New Roman" w:cs="Times New Roman"/>
                <w:color w:val="231F20"/>
                <w:lang w:eastAsia="hr-HR"/>
              </w:rPr>
              <w:t>), problemsko učenje i mentorsko poučavanje. Suradničko učenje korelira s temom Učiti kako učiti. Zadatke izvan nastave, u skupini i pojedinačno, moguće je odraditi na računalima u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B.5.2.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surađuje s poznatim i nepoznatim osobama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samostalno organizira i vodi suradničke aktivnosti s poznatim i nepoznatim osobama i procjenjuje vrijednost rezultata provedenih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prikladne i učinkovite metode suradničkoga učenja u digitalnome okružju i određuje smjernice za uspješnost daljnjih suradničkih aktivnosti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konstruktivnu kritiku za unapređenje vlastitoga i zajedničkoga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poštuje drukčije mišljenje, prihvaća kompromise i spreman je na ustupke prepoznajući važnost međusobne ovisnosti i utjecaja podijeljene odgovornosti na uspješno ostvarenu suradnju u digitalnome okružju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B.5.3.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Učenik promiče toleranciju, različitosti, međukulturno razumijevanje i </w:t>
            </w:r>
            <w:r w:rsidRPr="004C4C38">
              <w:rPr>
                <w:rFonts w:ascii="Times New Roman" w:eastAsia="Times New Roman" w:hAnsi="Times New Roman" w:cs="Times New Roman"/>
                <w:color w:val="231F20"/>
                <w:sz w:val="20"/>
                <w:szCs w:val="20"/>
                <w:lang w:eastAsia="hr-HR"/>
              </w:rPr>
              <w:lastRenderedPageBreak/>
              <w:t>demokratsko sudjelovanje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stvara ozračje tolerancije i međusobnoga razumijevanja u </w:t>
            </w:r>
            <w:r w:rsidRPr="004C4C38">
              <w:rPr>
                <w:rFonts w:ascii="Times New Roman" w:eastAsia="Times New Roman" w:hAnsi="Times New Roman" w:cs="Times New Roman"/>
                <w:color w:val="231F20"/>
                <w:lang w:eastAsia="hr-HR"/>
              </w:rPr>
              <w:lastRenderedPageBreak/>
              <w:t>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primjenjuje vještine za rješavanje konfliktnih situacija i promicanje </w:t>
            </w:r>
            <w:r w:rsidRPr="004C4C38">
              <w:rPr>
                <w:rFonts w:ascii="Times New Roman" w:eastAsia="Times New Roman" w:hAnsi="Times New Roman" w:cs="Times New Roman"/>
                <w:color w:val="231F20"/>
                <w:lang w:eastAsia="hr-HR"/>
              </w:rPr>
              <w:lastRenderedPageBreak/>
              <w:t>razumijevanja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poštuje različitosti među ljudima i kulturama i zauzima pozitivan stav prema međukulturnome razumijevanju i </w:t>
            </w:r>
            <w:r w:rsidRPr="004C4C38">
              <w:rPr>
                <w:rFonts w:ascii="Times New Roman" w:eastAsia="Times New Roman" w:hAnsi="Times New Roman" w:cs="Times New Roman"/>
                <w:color w:val="231F20"/>
                <w:lang w:eastAsia="hr-HR"/>
              </w:rPr>
              <w:lastRenderedPageBreak/>
              <w:t>demokratskome sudjelovanju u komunikacijskim i suradničkim aktivnostima u digitalnome okružju</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 i uređaji za komunikaciju i suradnju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mrežni tečajevi (MOOC) i mrežne edukacije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komunikacija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stvaranje osobne mreže za učenje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suradnja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povratnih informacija za unapređenje suradnje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primjereno ponašanje u digitalnome okružju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demokratsko sudjelovanje u digitalnome okružju</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926"/>
        <w:gridCol w:w="1952"/>
        <w:gridCol w:w="1925"/>
        <w:gridCol w:w="2031"/>
        <w:gridCol w:w="2801"/>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C. domena − Istraživanje i kritičko vrednovanje u digitalnome okružju − 5. ciklus</w:t>
            </w:r>
          </w:p>
        </w:tc>
      </w:tr>
      <w:tr w:rsidR="004C4C38" w:rsidRPr="004C4C38" w:rsidTr="004C4C38">
        <w:trPr>
          <w:jc w:val="center"/>
        </w:trPr>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 očekivanja</w:t>
            </w:r>
          </w:p>
        </w:tc>
        <w:tc>
          <w:tcPr>
            <w:tcW w:w="1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19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w:t>
            </w:r>
            <w:r w:rsidRPr="004C4C38">
              <w:rPr>
                <w:rFonts w:ascii="Minion Pro" w:eastAsia="Times New Roman" w:hAnsi="Minion Pro" w:cs="Times New Roman"/>
                <w:color w:val="231F20"/>
                <w:lang w:eastAsia="hr-HR"/>
              </w:rPr>
              <w:br/>
              <w:t>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C.5.1.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provodi složeno istraživanje s pomoću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identificira i opisuje temu koju želi istraživati i analizira problem koji rješava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odabire programe (softvere, aplikacije) koji mu mogu pomoći u planiranju istraživanja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crta umnu mapu ili dijagram problema koji rješava s pomoću odabranoga softvera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planira korake u istraživanju i kritički procjenjuje korisnost koraka te prema potrebi mijenja svoj plan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svijest o odgovornosti za svoje učenje i napredak</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uživa u provođenju procesa istraživanja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Problemska nastava u predmetima Matematika, Geografija, Fizika, Kemija, Biologija i stručnim predmetima. Svi predmeti, projektno i problemsko učenje, mentorsko poučavanje, </w:t>
            </w:r>
            <w:proofErr w:type="spellStart"/>
            <w:r w:rsidRPr="004C4C38">
              <w:rPr>
                <w:rFonts w:ascii="Times New Roman" w:eastAsia="Times New Roman" w:hAnsi="Times New Roman" w:cs="Times New Roman"/>
                <w:color w:val="231F20"/>
                <w:lang w:eastAsia="hr-HR"/>
              </w:rPr>
              <w:t>međupredmetna</w:t>
            </w:r>
            <w:proofErr w:type="spellEnd"/>
            <w:r w:rsidRPr="004C4C38">
              <w:rPr>
                <w:rFonts w:ascii="Times New Roman" w:eastAsia="Times New Roman" w:hAnsi="Times New Roman" w:cs="Times New Roman"/>
                <w:color w:val="231F20"/>
                <w:lang w:eastAsia="hr-HR"/>
              </w:rPr>
              <w:t xml:space="preserve"> tema Učiti kako učiti i ostale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u suradnji sa školskim knjižničarom. Može se ostvarivati tijekom pripreme eseja, stručnih radova, završnih radova, maturalnih radova, istraživačkih radova s elementima primjene procesa pretraživanja, procjene vrijednosti informacija i pravilnoga navođenja bibliografskih podataka. U četverogodišnjim strukovnim školama može se raditi poslovna prezentacija ili informativna ponuda. Za povezivanje s Građanskim odgojem preporučuju se </w:t>
            </w:r>
            <w:r w:rsidRPr="004C4C38">
              <w:rPr>
                <w:rFonts w:ascii="Times New Roman" w:eastAsia="Times New Roman" w:hAnsi="Times New Roman" w:cs="Times New Roman"/>
                <w:color w:val="231F20"/>
                <w:lang w:eastAsia="hr-HR"/>
              </w:rPr>
              <w:lastRenderedPageBreak/>
              <w:t xml:space="preserve">teme: Tražim posao (izrada multimedijskoga životopisa), Trgovanje ljudima, Prava potrošača, Ravnopravnost, Prevencija nasilja, Volontiranje, Osobe s posebnim potrebama. Za gimnazijske i strukovne četverogodišnje škole preporučuje se tema Uvod u </w:t>
            </w:r>
            <w:proofErr w:type="spellStart"/>
            <w:r w:rsidRPr="004C4C38">
              <w:rPr>
                <w:rFonts w:ascii="Times New Roman" w:eastAsia="Times New Roman" w:hAnsi="Times New Roman" w:cs="Times New Roman"/>
                <w:color w:val="231F20"/>
                <w:lang w:eastAsia="hr-HR"/>
              </w:rPr>
              <w:t>znanstvenoistra-živački</w:t>
            </w:r>
            <w:proofErr w:type="spellEnd"/>
            <w:r w:rsidRPr="004C4C38">
              <w:rPr>
                <w:rFonts w:ascii="Times New Roman" w:eastAsia="Times New Roman" w:hAnsi="Times New Roman" w:cs="Times New Roman"/>
                <w:color w:val="231F20"/>
                <w:lang w:eastAsia="hr-HR"/>
              </w:rPr>
              <w:t xml:space="preserve"> rad (klasifikacija radova, znanstvene metode istraživanja, hipoteza).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C.5.2.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i samoinicijativno provodi složeno pretraživanje informacija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potrebu za informacijom razrješava planiranjem pretraživanja više tipova digitalnih izvora te konstruira i kombinira više načina pretraživanja za pronalaženje informacije tijekom procesa pretraživanja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pronalazi potrebne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priprema plan pretraživanja digitalnih izvora te pretražuje izvore i prilagođava metode pretraživanja tijekom pretraživanja digitalnih izvora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prikuplja potrebne informacije primjenjujući učinkovite načine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shvaća namjenu, raspon i prikladnost različitih digitalnih informacijskih izvora i u tijeku je s informacijskim izvorima, informacijskim tehnologijama, alatima za pristup informaciji i metodama istraživanja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razvija samopoštovanje zbog uspješno provedenoga procesa prikupljanja informacija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C.5.3.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Učenik samoinicijativno i samostalno kritički procjenjuje proces i rezultate pretraživanja te odabire potrebne informacije među pronađenim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xml:space="preserve">− definira i primjenjuje kriterije </w:t>
            </w:r>
            <w:r w:rsidRPr="004C4C38">
              <w:rPr>
                <w:rFonts w:ascii="Times New Roman" w:eastAsia="Times New Roman" w:hAnsi="Times New Roman" w:cs="Times New Roman"/>
                <w:color w:val="231F20"/>
                <w:sz w:val="20"/>
                <w:szCs w:val="20"/>
                <w:lang w:eastAsia="hr-HR"/>
              </w:rPr>
              <w:lastRenderedPageBreak/>
              <w:t>za procjenu pronađenih informacija i rangira ih prema stupnju relevantnosti, vodeći računa i o svojoj pristranosti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oblikuje svoje mišljenje o nekoj temi na temelju prikupljenih informacija s oprečnim stavovima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xml:space="preserve">− samostalno i samoinicijativno </w:t>
            </w:r>
            <w:r w:rsidRPr="004C4C38">
              <w:rPr>
                <w:rFonts w:ascii="Times New Roman" w:eastAsia="Times New Roman" w:hAnsi="Times New Roman" w:cs="Times New Roman"/>
                <w:color w:val="231F20"/>
                <w:sz w:val="20"/>
                <w:szCs w:val="20"/>
                <w:lang w:eastAsia="hr-HR"/>
              </w:rPr>
              <w:lastRenderedPageBreak/>
              <w:t>planira pretraživanje koje sadržava i prilagođavanje uvjeta pretraživanja ovisno o zadovoljstvu pronađenim informacijama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vodi računa da među pronađenim informacijama budu podjednako zastupljena različita viđenja i stoga prilagođava načine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xml:space="preserve">− shvaća da su informacija i znanje u </w:t>
            </w:r>
            <w:r w:rsidRPr="004C4C38">
              <w:rPr>
                <w:rFonts w:ascii="Times New Roman" w:eastAsia="Times New Roman" w:hAnsi="Times New Roman" w:cs="Times New Roman"/>
                <w:color w:val="231F20"/>
                <w:sz w:val="20"/>
                <w:szCs w:val="20"/>
                <w:lang w:eastAsia="hr-HR"/>
              </w:rPr>
              <w:lastRenderedPageBreak/>
              <w:t>svakome području u određenome dijelu društvena tvorevina te su podložni promjenama koje su rezultat stalnih rasprava i istraživanja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preuzima odgovornost za uspješnost pretraživanja zastupajući promjenu metoda pretraživanja radi uspješnije potrage za informacijama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C.5.4.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i odgovorno upravlja prikupljenim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bilježi pronađenu informaciju zajedno sa složenijom </w:t>
            </w:r>
            <w:proofErr w:type="spellStart"/>
            <w:r w:rsidRPr="004C4C38">
              <w:rPr>
                <w:rFonts w:ascii="Times New Roman" w:eastAsia="Times New Roman" w:hAnsi="Times New Roman" w:cs="Times New Roman"/>
                <w:color w:val="231F20"/>
                <w:sz w:val="20"/>
                <w:szCs w:val="20"/>
                <w:lang w:eastAsia="hr-HR"/>
              </w:rPr>
              <w:t>citatnom</w:t>
            </w:r>
            <w:proofErr w:type="spellEnd"/>
            <w:r w:rsidRPr="004C4C38">
              <w:rPr>
                <w:rFonts w:ascii="Times New Roman" w:eastAsia="Times New Roman" w:hAnsi="Times New Roman" w:cs="Times New Roman"/>
                <w:color w:val="231F20"/>
                <w:sz w:val="20"/>
                <w:szCs w:val="20"/>
                <w:lang w:eastAsia="hr-HR"/>
              </w:rPr>
              <w:t xml:space="preserve"> identifikacijom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pronađene informacije legalno uključuje u svoje djelo u doslovnome, sažetome ili parafrazirano-me obliku vodeći računa o količini tuđih informacija u svome djelu i objavljuje ih poštujući norme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bilježenjem stječe rutinu zapisivanja informacija sa složenijim </w:t>
            </w:r>
            <w:proofErr w:type="spellStart"/>
            <w:r w:rsidRPr="004C4C38">
              <w:rPr>
                <w:rFonts w:ascii="Times New Roman" w:eastAsia="Times New Roman" w:hAnsi="Times New Roman" w:cs="Times New Roman"/>
                <w:color w:val="231F20"/>
                <w:sz w:val="20"/>
                <w:szCs w:val="20"/>
                <w:lang w:eastAsia="hr-HR"/>
              </w:rPr>
              <w:t>citatnim</w:t>
            </w:r>
            <w:proofErr w:type="spellEnd"/>
            <w:r w:rsidRPr="004C4C38">
              <w:rPr>
                <w:rFonts w:ascii="Times New Roman" w:eastAsia="Times New Roman" w:hAnsi="Times New Roman" w:cs="Times New Roman"/>
                <w:color w:val="231F20"/>
                <w:sz w:val="20"/>
                <w:szCs w:val="20"/>
                <w:lang w:eastAsia="hr-HR"/>
              </w:rPr>
              <w:t xml:space="preserve"> podatcima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rutinski i planski upotrebljava informacije na način da ih legalno pribavlja, preoblikuje, pohranjuje i širi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poštovanjem tuđega rada i prava drugih autora cijeni i svoj rad i ima pravo očekivati isto i od drugih kad je u pitanju taj njegov rad</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primjenjuje etičke propise pri interpretaciji i citiranju tuđih radova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zahtjevni auditivni, vizualni, audiovizualni programi i uređaji kojima se učenici mogu koristiti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istraživački proces</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samostalna izrada plana i strategije istraživanja na temu</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izvori digitalnih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znanstveni portali, katalozi svjetskih knjižnica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otvoreni i javni izvori znanja (npr. besplatne baze podataka ili časopisa)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zatvoreni izvori znanja i izvori znanja s ograničenim pristupom</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načini pristupa tomu tipu izvora (probni, uz plaćanje)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pouzdani i manje pouzdani internetski izvori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pretraživanje i pronalaženje digitalnih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pretraživanje uporabom pretraživača, tražilice, tematskih kataloga, virtualnih knjižnica, portala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redovito samostalno upoznavanje učenika s novim informacijskim izvorima, informacijskim tehnologijama, alatima za pristup informaciji i metodama istraživanja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kritička evaluacija digitalnih informacija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tema, publika, autorov stav (ton, mišljenje, pozadina ili sklonost, stil, izbor riječi, perspektiva), autorov kredibilitet (vrijednost, objektivnost, relevantnost, podrška)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predrasude, obmana, manipulacija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utjecaj konteksta na informaciju, svijest o vlastitoj pristranosti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upravljanje digitalnim informacijama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navođenje bibliografskoga podatka izvora s digitalnih medija: citiranje prema nekoj od postojećih preporuka (abecedno-numerički, APA, </w:t>
            </w:r>
            <w:proofErr w:type="spellStart"/>
            <w:r w:rsidRPr="004C4C38">
              <w:rPr>
                <w:rFonts w:ascii="Times New Roman" w:eastAsia="Times New Roman" w:hAnsi="Times New Roman" w:cs="Times New Roman"/>
                <w:color w:val="231F20"/>
                <w:sz w:val="20"/>
                <w:szCs w:val="20"/>
                <w:lang w:eastAsia="hr-HR"/>
              </w:rPr>
              <w:t>harvardski</w:t>
            </w:r>
            <w:proofErr w:type="spellEnd"/>
            <w:r w:rsidRPr="004C4C38">
              <w:rPr>
                <w:rFonts w:ascii="Times New Roman" w:eastAsia="Times New Roman" w:hAnsi="Times New Roman" w:cs="Times New Roman"/>
                <w:color w:val="231F20"/>
                <w:sz w:val="20"/>
                <w:szCs w:val="20"/>
                <w:lang w:eastAsia="hr-HR"/>
              </w:rPr>
              <w:t xml:space="preserve"> stil)</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 globalna zakonska regulativa za vlasništvo i dijeljenje sadržaja (http://www.wipo.int/)</w:t>
            </w:r>
          </w:p>
        </w:tc>
      </w:tr>
    </w:tbl>
    <w:p w:rsidR="004C4C38" w:rsidRPr="004C4C38" w:rsidRDefault="004C4C38" w:rsidP="004C4C38">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622"/>
        <w:gridCol w:w="1798"/>
        <w:gridCol w:w="2205"/>
        <w:gridCol w:w="2109"/>
        <w:gridCol w:w="2901"/>
      </w:tblGrid>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D. domena − Stvaralaštvo i inovativnost u digitalnome okružju − 5. ciklus</w:t>
            </w:r>
          </w:p>
        </w:tc>
      </w:tr>
      <w:tr w:rsidR="004C4C38" w:rsidRPr="004C4C38" w:rsidTr="004C4C38">
        <w:trPr>
          <w:jc w:val="center"/>
        </w:trPr>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Odgojno-obrazovna</w:t>
            </w:r>
            <w:r w:rsidRPr="004C4C38">
              <w:rPr>
                <w:rFonts w:ascii="Minion Pro" w:eastAsia="Times New Roman" w:hAnsi="Minion Pro" w:cs="Times New Roman"/>
                <w:color w:val="231F20"/>
                <w:lang w:eastAsia="hr-HR"/>
              </w:rPr>
              <w:br/>
              <w:t>očekivanja</w:t>
            </w:r>
          </w:p>
        </w:tc>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znanje</w:t>
            </w:r>
          </w:p>
        </w:tc>
        <w:tc>
          <w:tcPr>
            <w:tcW w:w="22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vještine</w:t>
            </w:r>
          </w:p>
        </w:tc>
        <w:tc>
          <w:tcPr>
            <w:tcW w:w="18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stavovi</w:t>
            </w:r>
          </w:p>
        </w:tc>
        <w:tc>
          <w:tcPr>
            <w:tcW w:w="24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0" w:line="240" w:lineRule="auto"/>
              <w:jc w:val="center"/>
              <w:rPr>
                <w:rFonts w:ascii="Minion Pro" w:eastAsia="Times New Roman" w:hAnsi="Minion Pro" w:cs="Times New Roman"/>
                <w:color w:val="231F20"/>
                <w:lang w:eastAsia="hr-HR"/>
              </w:rPr>
            </w:pPr>
            <w:r w:rsidRPr="004C4C38">
              <w:rPr>
                <w:rFonts w:ascii="Minion Pro" w:eastAsia="Times New Roman" w:hAnsi="Minion Pro" w:cs="Times New Roman"/>
                <w:color w:val="231F20"/>
                <w:lang w:eastAsia="hr-HR"/>
              </w:rPr>
              <w:t>Preporuka za ostvarivanje očekivanja</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D.5.1.</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svrsishodno primjenjuje vrlo različite metode za razvoj kreativnosti kombinirajući stvarno i virtualno okružje.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zaključuje i obrazlaže kako učinkovito kombinirati stvarno i virtualno okružje za ostvarivanje kreativnih zamisli i ideja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samostalno odabire i kombinira poznate i nove načine za razvoj kreativnosti kako bi konstruirao značenja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kritički se odnosi i zauzima stav prema odabranim digitalnim tehnologijama za ostvarivanje kreativnoga zadatka u kontekstu svrhe, namjene i publike kojoj je stvoreni sadržaj namijenjen</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Svi nastavni predmeti i </w:t>
            </w:r>
            <w:proofErr w:type="spellStart"/>
            <w:r w:rsidRPr="004C4C38">
              <w:rPr>
                <w:rFonts w:ascii="Times New Roman" w:eastAsia="Times New Roman" w:hAnsi="Times New Roman" w:cs="Times New Roman"/>
                <w:color w:val="231F20"/>
                <w:lang w:eastAsia="hr-HR"/>
              </w:rPr>
              <w:t>međupredmetne</w:t>
            </w:r>
            <w:proofErr w:type="spellEnd"/>
            <w:r w:rsidRPr="004C4C38">
              <w:rPr>
                <w:rFonts w:ascii="Times New Roman" w:eastAsia="Times New Roman" w:hAnsi="Times New Roman" w:cs="Times New Roman"/>
                <w:color w:val="231F20"/>
                <w:lang w:eastAsia="hr-HR"/>
              </w:rPr>
              <w:t xml:space="preserve"> teme, sat razrednika, Glazbena umjetnost, Likovna umjetnost, izvannastavne aktivnosti, projektno i problemsko učenje, mentorsko poučavanje te istraživanje kreativnih rješenja. Prvo očekivanje omogućava korelaciju s </w:t>
            </w:r>
            <w:proofErr w:type="spellStart"/>
            <w:r w:rsidRPr="004C4C38">
              <w:rPr>
                <w:rFonts w:ascii="Times New Roman" w:eastAsia="Times New Roman" w:hAnsi="Times New Roman" w:cs="Times New Roman"/>
                <w:color w:val="231F20"/>
                <w:lang w:eastAsia="hr-HR"/>
              </w:rPr>
              <w:t>međupredmetnom</w:t>
            </w:r>
            <w:proofErr w:type="spellEnd"/>
            <w:r w:rsidRPr="004C4C38">
              <w:rPr>
                <w:rFonts w:ascii="Times New Roman" w:eastAsia="Times New Roman" w:hAnsi="Times New Roman" w:cs="Times New Roman"/>
                <w:color w:val="231F20"/>
                <w:lang w:eastAsia="hr-HR"/>
              </w:rPr>
              <w:t xml:space="preserve"> temom Učiti kako učiti. Četvrto očekivanje preporučuje se odraditi u suradnji školskoga knjižničara i učitelja hrvatskoga jezika. Za ostvarivanje ovoga očekivanja može se u suradnju uključiti i Državni zavod za intelektualno vlasništvo. Zadatke izvan nastave, u skupini i pojedinačno, moguće je odraditi na računalima u školskoj knjižnici i u ostalim digitalno opremljenim prostorima u školi.</w:t>
            </w: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D.5.2.</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predlaže moguća i primjenjiva rješenja složenih problema s pomoću</w:t>
            </w:r>
            <w:r w:rsidRPr="004C4C38">
              <w:rPr>
                <w:rFonts w:ascii="Minion Pro" w:eastAsia="Times New Roman" w:hAnsi="Minion Pro" w:cs="Times New Roman"/>
                <w:color w:val="231F20"/>
                <w:sz w:val="20"/>
                <w:szCs w:val="20"/>
                <w:lang w:eastAsia="hr-HR"/>
              </w:rPr>
              <w:br/>
            </w:r>
            <w:r w:rsidRPr="004C4C38">
              <w:rPr>
                <w:rFonts w:ascii="Times New Roman" w:eastAsia="Times New Roman" w:hAnsi="Times New Roman" w:cs="Times New Roman"/>
                <w:color w:val="231F20"/>
                <w:sz w:val="20"/>
                <w:szCs w:val="20"/>
                <w:lang w:eastAsia="hr-HR"/>
              </w:rPr>
              <w:t>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samostalno predlaže moguća i primjenjiva rješenja problema, testira mogućnosti i donosi odluke na temelju spoznaja do kojih je došao uporabom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samostalno ili u suradnji s kolegama rješava probleme i oblikuje značenja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objašnjava alternativne mogućnosti koje mu nudi tehnologija i proaktivno nastupa u suradnji s drugima tražeći nova rješenja u kontekstu teme, situacije i publike kojoj je rješenje namijenjeno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D.5.3.</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Učenik samostalno ili u suradnji s kolegama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predočava, stvara i dijeli nove ideje i uratke s pomoću</w:t>
            </w:r>
            <w:r w:rsidRPr="004C4C38">
              <w:rPr>
                <w:rFonts w:ascii="Minion Pro" w:eastAsia="Times New Roman" w:hAnsi="Minion Pro" w:cs="Times New Roman"/>
                <w:color w:val="231F20"/>
                <w:sz w:val="20"/>
                <w:szCs w:val="20"/>
                <w:lang w:eastAsia="hr-HR"/>
              </w:rPr>
              <w:br/>
            </w:r>
            <w:r w:rsidRPr="004C4C38">
              <w:rPr>
                <w:rFonts w:ascii="Times New Roman" w:eastAsia="Times New Roman" w:hAnsi="Times New Roman" w:cs="Times New Roman"/>
                <w:color w:val="231F20"/>
                <w:sz w:val="20"/>
                <w:szCs w:val="20"/>
                <w:lang w:eastAsia="hr-HR"/>
              </w:rPr>
              <w:t>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prepoznaje uzajamni odnos između koncepata te na temelju zaključaka stvara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i dijeli vlastite multimedijske uratke pokazujući poznavanje načela sadržajnoga i estetskoga oblikovanja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samostalno se služi različitim digitalnim tehnologijama da bi ostvario i uravnotežio svoje potrebe pri predočavanju, stvaranju i dijeljenju novih ideja i uradaka te odabir prilagođava potrebama teme, situacije i publike kojoj je uradak namijenjen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vrednuje i prilagođava stavove tijekom primanja, stvaranja i dijeljenja koncepata, ideja i uradaka usklađeno sa situacijom, temom i publikom kojoj je koncept, ideja ili sadržaj namijenjen i razgovara kako uporabom</w:t>
            </w:r>
            <w:r w:rsidRPr="004C4C38">
              <w:rPr>
                <w:rFonts w:ascii="Minion Pro" w:eastAsia="Times New Roman" w:hAnsi="Minion Pro" w:cs="Times New Roman"/>
                <w:color w:val="231F20"/>
                <w:lang w:eastAsia="hr-HR"/>
              </w:rPr>
              <w:br/>
            </w:r>
            <w:r w:rsidRPr="004C4C38">
              <w:rPr>
                <w:rFonts w:ascii="Times New Roman" w:eastAsia="Times New Roman" w:hAnsi="Times New Roman" w:cs="Times New Roman"/>
                <w:color w:val="231F20"/>
                <w:lang w:eastAsia="hr-HR"/>
              </w:rPr>
              <w:t>IKT-a može unaprijediti svoj rad</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4C4C38">
              <w:rPr>
                <w:rFonts w:ascii="Times New Roman" w:eastAsia="Times New Roman" w:hAnsi="Times New Roman" w:cs="Times New Roman"/>
                <w:color w:val="231F20"/>
                <w:sz w:val="20"/>
                <w:szCs w:val="20"/>
                <w:lang w:eastAsia="hr-HR"/>
              </w:rPr>
              <w:t>ikt</w:t>
            </w:r>
            <w:proofErr w:type="spellEnd"/>
            <w:r w:rsidRPr="004C4C38">
              <w:rPr>
                <w:rFonts w:ascii="Times New Roman" w:eastAsia="Times New Roman" w:hAnsi="Times New Roman" w:cs="Times New Roman"/>
                <w:color w:val="231F20"/>
                <w:sz w:val="20"/>
                <w:szCs w:val="20"/>
                <w:lang w:eastAsia="hr-HR"/>
              </w:rPr>
              <w:t xml:space="preserve"> D.5.4.</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Učenik samostalno štiti svoje intelektualno vlasništvo i odabire načine </w:t>
            </w:r>
            <w:r w:rsidRPr="004C4C38">
              <w:rPr>
                <w:rFonts w:ascii="Times New Roman" w:eastAsia="Times New Roman" w:hAnsi="Times New Roman" w:cs="Times New Roman"/>
                <w:color w:val="231F20"/>
                <w:sz w:val="20"/>
                <w:szCs w:val="20"/>
                <w:lang w:eastAsia="hr-HR"/>
              </w:rPr>
              <w:lastRenderedPageBreak/>
              <w:t>dijeljenja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xml:space="preserve">− objašnjava razliku između različitih vrsta licencijskih sustava i slobodnoga </w:t>
            </w:r>
            <w:r w:rsidRPr="004C4C38">
              <w:rPr>
                <w:rFonts w:ascii="Times New Roman" w:eastAsia="Times New Roman" w:hAnsi="Times New Roman" w:cs="Times New Roman"/>
                <w:color w:val="231F20"/>
                <w:lang w:eastAsia="hr-HR"/>
              </w:rPr>
              <w:lastRenderedPageBreak/>
              <w:t>(javnoga) prava uporabe na vlastitim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lastRenderedPageBreak/>
              <w:t>− primjenjuje zakonske odredbe o poštovanju prava vlasništva i načinima dijeljenja sadržaja na vlastitim radovima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 xml:space="preserve">− samostalno preuzima odgovornost za objavljivanje i dijeljenje sadržaja pod različitim </w:t>
            </w:r>
            <w:r w:rsidRPr="004C4C38">
              <w:rPr>
                <w:rFonts w:ascii="Times New Roman" w:eastAsia="Times New Roman" w:hAnsi="Times New Roman" w:cs="Times New Roman"/>
                <w:color w:val="231F20"/>
                <w:lang w:eastAsia="hr-HR"/>
              </w:rPr>
              <w:lastRenderedPageBreak/>
              <w:t>licencijama i vodi računa o zaštiti vlastitih i tuđih djela primjerenim oznakama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C4C38" w:rsidRPr="004C4C38" w:rsidRDefault="004C4C38" w:rsidP="004C4C38">
            <w:pPr>
              <w:spacing w:after="0" w:line="240" w:lineRule="auto"/>
              <w:rPr>
                <w:rFonts w:ascii="Times New Roman" w:eastAsia="Times New Roman" w:hAnsi="Times New Roman" w:cs="Times New Roman"/>
                <w:color w:val="231F20"/>
                <w:lang w:eastAsia="hr-HR"/>
              </w:rPr>
            </w:pP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KLJUČNI SADRŽAJI</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uporaba kreativnih tehnika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složene metode za poticanje kreativnosti − neformalne raspravljačke tehnike o zadanoj temi (web-cafe), kratke učeničke prezentacije radi uzajamnoga dijeljenja ideja putem videokonferencija (npr. </w:t>
            </w:r>
            <w:proofErr w:type="spellStart"/>
            <w:r w:rsidRPr="004C4C38">
              <w:rPr>
                <w:rFonts w:ascii="Times New Roman" w:eastAsia="Times New Roman" w:hAnsi="Times New Roman" w:cs="Times New Roman"/>
                <w:color w:val="231F20"/>
                <w:sz w:val="20"/>
                <w:szCs w:val="20"/>
                <w:lang w:eastAsia="hr-HR"/>
              </w:rPr>
              <w:t>StudentsMeet</w:t>
            </w:r>
            <w:proofErr w:type="spellEnd"/>
            <w:r w:rsidRPr="004C4C38">
              <w:rPr>
                <w:rFonts w:ascii="Times New Roman" w:eastAsia="Times New Roman" w:hAnsi="Times New Roman" w:cs="Times New Roman"/>
                <w:color w:val="231F20"/>
                <w:sz w:val="20"/>
                <w:szCs w:val="20"/>
                <w:lang w:eastAsia="hr-HR"/>
              </w:rPr>
              <w:t>)</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preoblikovanje sadržaja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inovativnost, kreativnost : plagiranje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rješavanje problema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snimanje pokusa ili istražene teme iz nekoga predmeta i objava na školskim mrežnim stranicama ili obrazovnome portalu i na javnim društvenim mrežama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pisanje zamolbe za posao, ponude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odgovarajuće poslovne prezentacije − ponude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odgovarajućega poslovnog informativnog izvješća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 stvaranje </w:t>
            </w:r>
            <w:proofErr w:type="spellStart"/>
            <w:r w:rsidRPr="004C4C38">
              <w:rPr>
                <w:rFonts w:ascii="Times New Roman" w:eastAsia="Times New Roman" w:hAnsi="Times New Roman" w:cs="Times New Roman"/>
                <w:color w:val="231F20"/>
                <w:sz w:val="20"/>
                <w:szCs w:val="20"/>
                <w:lang w:eastAsia="hr-HR"/>
              </w:rPr>
              <w:t>hipertekstova</w:t>
            </w:r>
            <w:proofErr w:type="spellEnd"/>
            <w:r w:rsidRPr="004C4C38">
              <w:rPr>
                <w:rFonts w:ascii="Times New Roman" w:eastAsia="Times New Roman" w:hAnsi="Times New Roman" w:cs="Times New Roman"/>
                <w:color w:val="231F20"/>
                <w:sz w:val="20"/>
                <w:szCs w:val="20"/>
                <w:lang w:eastAsia="hr-HR"/>
              </w:rPr>
              <w:t xml:space="preserve"> (višestrukih) tekstova, tablica i grafova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služenje programima za planiranje i vođenje projekata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služenje različitim dostupnim bazama podataka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stvaranje vlastite mrežne stranice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služenje naprednim postavkama za upravljanje i uređivanje digitalnih proizvoda za željene učinke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kreativno izražavanje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e-knjige, kreiranje glazbene kompozicije, likovnoga djela, arhitektonskoga rješenja u jednome od poznatih programa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stripa u složenome programu za izradu, snimanje umjetničkoga filma ili predstave školske grupe i objava na društvenim mrežama, snimanje dokumentarnoga filma i objava na javnim društvenim mrežama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pisanje samostalnoga internetskog dnevnika s promišljanjem o svijetu koji nas okružuje</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digitalnoga časopisa s radovima učenika i učitelja u složenijemu programu i objava na školskim mrežnim stranicama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izrada multimedijske reklame za potrebe određenih predmeta i objava na obrazovnim i na društvenim mrežama</w:t>
            </w:r>
          </w:p>
        </w:tc>
      </w:tr>
      <w:tr w:rsidR="004C4C38" w:rsidRPr="004C4C38" w:rsidTr="004C4C38">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stvaranje filmova, animacija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programiranje različitih igara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stvaranje svrhovitih programa i aplikacija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zaštita vlasništva</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poznavanje osnove globalne zakonske regulative za vlasništvo i dijeljenje sadržaja (https://euipo.europa.eu, http://www.wipo.int/)</w:t>
            </w:r>
          </w:p>
          <w:p w:rsidR="004C4C38" w:rsidRPr="004C4C38" w:rsidRDefault="004C4C38" w:rsidP="004C4C38">
            <w:pPr>
              <w:spacing w:after="48" w:line="240" w:lineRule="auto"/>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oblikovanje osobnoga e-portfolija (radno-dokumentarne mape) i umetanje vlastitih radova</w:t>
            </w:r>
          </w:p>
        </w:tc>
      </w:tr>
    </w:tbl>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E. UČENJE I POUČAVANJE MEĐUPREDMETNE TEME</w:t>
      </w:r>
    </w:p>
    <w:p w:rsidR="004C4C38" w:rsidRPr="004C4C38" w:rsidRDefault="004C4C38" w:rsidP="004C4C38">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4C4C38">
        <w:rPr>
          <w:rFonts w:ascii="Times New Roman" w:eastAsia="Times New Roman" w:hAnsi="Times New Roman" w:cs="Times New Roman"/>
          <w:i/>
          <w:iCs/>
          <w:color w:val="231F20"/>
          <w:lang w:eastAsia="hr-HR"/>
        </w:rPr>
        <w:t>Iskustva učenja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Primjena informacijske i komunikacijske tehnologije u učenju i poučavanju učenicima omogućava iskustveno učenje u kojemu oni aktivno sudjeluju te ga osjećaju i smatraju svrsishodnim i korisnim. Učitelji omogućavaju takvo učenje osmišljavanjem poticajnih zadataka i osiguravanjem uvjeta u kojima učenici eksperimentiraju s uređajima, programima i medijima da bi takve zadatke ostvarili.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Ovisno o pojedinome predmetu, nastavne situacije oblikovane su tako da omogućavaju učenje putem igre, stvaranjem, otkrivanjem i istraživanjem. S pomoću informacijske i komunikacijske tehnologije može se zorno prezentirati onaj sadržaj koji je učenicima apstraktan ili ga je teško vizualizirati (npr. računalne animacije tijeka vremena, jezičnih konstrukcija ili izmjene tvari među stanicama organizma), može se demonstrirati ono što nije moguće provesti u školskoj okolini (npr. digitalne snimke prirodnih pojava ili kulturnih događaja) ili se može simulirati sudjelovanje u procesima i eksperimentima koji su teže izvedivi u učionici (npr. računalne simulacije povijesnih događaja ili one s povećavanjem mase tijela, brzine, temperature i sl.), što učenicima pruža iskustvo </w:t>
      </w:r>
      <w:r w:rsidRPr="004C4C38">
        <w:rPr>
          <w:rFonts w:ascii="Times New Roman" w:eastAsia="Times New Roman" w:hAnsi="Times New Roman" w:cs="Times New Roman"/>
          <w:color w:val="231F20"/>
          <w:sz w:val="20"/>
          <w:szCs w:val="20"/>
          <w:lang w:eastAsia="hr-HR"/>
        </w:rPr>
        <w:lastRenderedPageBreak/>
        <w:t>slično stvarnomu. Radeći na računalu ili drugim digitalnim uređajima, učenici aktivno sudjeluju u nastavi, razvijaju samostalnost i samopouzdanje te se odgovornije odnose prema vlastitome učenju.</w:t>
      </w:r>
    </w:p>
    <w:p w:rsidR="004C4C38" w:rsidRPr="004C4C38" w:rsidRDefault="004C4C38" w:rsidP="004C4C38">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Većini je učenika danas bliska uporaba informacijske i komunikacijske tehnologije za zabavu i komunikaciju putem društvenih mreža, što se u školi nadograđuje razvojem svijesti o odgovornome i sigurnome služenju tom tehnologije u svrhu učenja. Učenici koji nemaju vlastite digitalne uređaje ili internet s njima se trebaju upoznati u školi, a učenicima s teškoćama informacijska i komunikacijska tehnologija pomaže prevladati te teškoće. Interes djece i mladih za rad s informacijskom i komunikacijskom tehnologijom u obrazovnome sustavu treba usmjeriti i iskoristiti za razvijanje kompetencija definiranih kurikulumom, kao što su komunikacija, suradnja, kritičko mišljenje i upravljanje osobnim razvojem. U razvoju tih kompetencija tehnologija može imati manju ili veću ulogu, npr. ostvarivanjem komunikacije i suradnje s osobama s kojima dijelimo i fizički prostor, ali i s onima koje žive i rade na udaljenim lokacijama. Takav način rada u globalno povezanome svijetu 21. stoljeća uobičajen je i učenici ga za svojega školovanja trebaju iskusiti i uvježbati. Učenje na daljinu s pomoću videokonferencijske opreme ili </w:t>
      </w:r>
      <w:r w:rsidRPr="004C4C38">
        <w:rPr>
          <w:rFonts w:ascii="Minion Pro" w:eastAsia="Times New Roman" w:hAnsi="Minion Pro" w:cs="Times New Roman"/>
          <w:i/>
          <w:iCs/>
          <w:color w:val="231F20"/>
          <w:sz w:val="24"/>
          <w:szCs w:val="24"/>
          <w:bdr w:val="none" w:sz="0" w:space="0" w:color="auto" w:frame="1"/>
          <w:lang w:eastAsia="hr-HR"/>
        </w:rPr>
        <w:t>online </w:t>
      </w:r>
      <w:r w:rsidRPr="004C4C38">
        <w:rPr>
          <w:rFonts w:ascii="Times New Roman" w:eastAsia="Times New Roman" w:hAnsi="Times New Roman" w:cs="Times New Roman"/>
          <w:color w:val="231F20"/>
          <w:sz w:val="20"/>
          <w:szCs w:val="20"/>
          <w:lang w:eastAsia="hr-HR"/>
        </w:rPr>
        <w:t>tečajeva omogućava učenicima koji nisu u mogućnosti svakodnevno pohađati nastavu da sudjeluju barem u dijelu nastavnih aktivnosti i ostanu u kontaktu s ostalim učenicima i učiteljima.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Uzimajući u obzir razvojnu dob i interese učenika te dostupnu tehnologiju, njezinom se primjenom u svim predmetima, kao i u školskim društvenim aktivnostima, potiče kreativni rad učenika i traženje inovativnih rješenja. Pritom je tehnologija sredstvo, dok je glavna svrha učeničko kreativno izražavanje i stvaranje. Preporučuje se očekivanja ove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ostvariti u različitim predmetima sukladno dogovoru svih učitelja koji poučavaju u pojedinome razrednom odjelu.</w:t>
      </w:r>
    </w:p>
    <w:p w:rsidR="004C4C38" w:rsidRPr="004C4C38" w:rsidRDefault="004C4C38" w:rsidP="004C4C38">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4C4C38">
        <w:rPr>
          <w:rFonts w:ascii="Minion Pro" w:eastAsia="Times New Roman" w:hAnsi="Minion Pro" w:cs="Times New Roman"/>
          <w:noProof/>
          <w:color w:val="231F20"/>
          <w:sz w:val="26"/>
          <w:szCs w:val="26"/>
          <w:bdr w:val="none" w:sz="0" w:space="0" w:color="auto" w:frame="1"/>
          <w:lang w:eastAsia="hr-HR"/>
        </w:rPr>
        <w:drawing>
          <wp:inline distT="0" distB="0" distL="0" distR="0" wp14:anchorId="4380217A" wp14:editId="17DD3003">
            <wp:extent cx="5212800" cy="4334400"/>
            <wp:effectExtent l="0" t="0" r="6985" b="9525"/>
            <wp:docPr id="2" name="Slika 2" descr="https://narodne-novine.nn.hr/files/_web/sluzbeni-dio/2019/130269/images/130272_7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79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2800" cy="4334400"/>
                    </a:xfrm>
                    <a:prstGeom prst="rect">
                      <a:avLst/>
                    </a:prstGeom>
                    <a:noFill/>
                    <a:ln>
                      <a:noFill/>
                    </a:ln>
                  </pic:spPr>
                </pic:pic>
              </a:graphicData>
            </a:graphic>
          </wp:inline>
        </w:drawing>
      </w:r>
    </w:p>
    <w:p w:rsidR="004C4C38" w:rsidRPr="004C4C38" w:rsidRDefault="004C4C38" w:rsidP="004C4C38">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Minion Pro" w:eastAsia="Times New Roman" w:hAnsi="Minion Pro" w:cs="Times New Roman"/>
          <w:i/>
          <w:iCs/>
          <w:color w:val="231F20"/>
          <w:sz w:val="24"/>
          <w:szCs w:val="24"/>
          <w:bdr w:val="none" w:sz="0" w:space="0" w:color="auto" w:frame="1"/>
          <w:lang w:eastAsia="hr-HR"/>
        </w:rPr>
        <w:t>2. grafički prikaz: </w:t>
      </w:r>
      <w:r w:rsidRPr="004C4C38">
        <w:rPr>
          <w:rFonts w:ascii="Times New Roman" w:eastAsia="Times New Roman" w:hAnsi="Times New Roman" w:cs="Times New Roman"/>
          <w:color w:val="231F20"/>
          <w:sz w:val="20"/>
          <w:szCs w:val="20"/>
          <w:lang w:eastAsia="hr-HR"/>
        </w:rPr>
        <w:t xml:space="preserve">Mjesto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Uporaba informacijske i komunikacijske tehnologije u cjelokupnome kurikulumu</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C4C38">
        <w:rPr>
          <w:rFonts w:ascii="Times New Roman" w:eastAsia="Times New Roman" w:hAnsi="Times New Roman" w:cs="Times New Roman"/>
          <w:i/>
          <w:iCs/>
          <w:color w:val="231F20"/>
          <w:lang w:eastAsia="hr-HR"/>
        </w:rPr>
        <w:t>Uloga učitelja</w:t>
      </w:r>
    </w:p>
    <w:p w:rsidR="004C4C38" w:rsidRPr="004C4C38" w:rsidRDefault="004C4C38" w:rsidP="004C4C38">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Učitelji kao obrazovni stručnjaci, uz motivaciju za poučavanje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trebaju poznavati njezin kurikulum, odgojno-obrazovna očekivanja i stvarne mogućnosti odgojno-obrazovne ustanove kako bi u svoj rad kvalitetno uključili informacijsku i komunikacijsku tehnologiju. Preduvjet uspješnomu poučavanju, uz uporabu tehnologije, jest kontinuirani profesionalni razvoj s obzirom na to da se sadržaji ove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ubrzano mijenjaju. Učitelji trebaju biti spremni povezivati se s drugim učiteljima i stručnim suradnicima </w:t>
      </w:r>
      <w:r w:rsidRPr="004C4C38">
        <w:rPr>
          <w:rFonts w:ascii="Times New Roman" w:eastAsia="Times New Roman" w:hAnsi="Times New Roman" w:cs="Times New Roman"/>
          <w:color w:val="231F20"/>
          <w:sz w:val="20"/>
          <w:szCs w:val="20"/>
          <w:lang w:eastAsia="hr-HR"/>
        </w:rPr>
        <w:lastRenderedPageBreak/>
        <w:t>koristeći se informacijskom i komunikacijskom tehnologijom te tako stvarati svoju osobnu mrežu za učenje (engl. PLN − </w:t>
      </w:r>
      <w:r w:rsidRPr="004C4C38">
        <w:rPr>
          <w:rFonts w:ascii="Minion Pro" w:eastAsia="Times New Roman" w:hAnsi="Minion Pro" w:cs="Times New Roman"/>
          <w:i/>
          <w:iCs/>
          <w:color w:val="231F20"/>
          <w:sz w:val="24"/>
          <w:szCs w:val="24"/>
          <w:bdr w:val="none" w:sz="0" w:space="0" w:color="auto" w:frame="1"/>
          <w:lang w:eastAsia="hr-HR"/>
        </w:rPr>
        <w:t xml:space="preserve">Personal </w:t>
      </w:r>
      <w:proofErr w:type="spellStart"/>
      <w:r w:rsidRPr="004C4C38">
        <w:rPr>
          <w:rFonts w:ascii="Minion Pro" w:eastAsia="Times New Roman" w:hAnsi="Minion Pro" w:cs="Times New Roman"/>
          <w:i/>
          <w:iCs/>
          <w:color w:val="231F20"/>
          <w:sz w:val="24"/>
          <w:szCs w:val="24"/>
          <w:bdr w:val="none" w:sz="0" w:space="0" w:color="auto" w:frame="1"/>
          <w:lang w:eastAsia="hr-HR"/>
        </w:rPr>
        <w:t>Learning</w:t>
      </w:r>
      <w:proofErr w:type="spellEnd"/>
      <w:r w:rsidRPr="004C4C38">
        <w:rPr>
          <w:rFonts w:ascii="Minion Pro" w:eastAsia="Times New Roman" w:hAnsi="Minion Pro" w:cs="Times New Roman"/>
          <w:i/>
          <w:iCs/>
          <w:color w:val="231F20"/>
          <w:sz w:val="24"/>
          <w:szCs w:val="24"/>
          <w:bdr w:val="none" w:sz="0" w:space="0" w:color="auto" w:frame="1"/>
          <w:lang w:eastAsia="hr-HR"/>
        </w:rPr>
        <w:t>) </w:t>
      </w:r>
      <w:r w:rsidRPr="004C4C38">
        <w:rPr>
          <w:rFonts w:ascii="Times New Roman" w:eastAsia="Times New Roman" w:hAnsi="Times New Roman" w:cs="Times New Roman"/>
          <w:color w:val="231F20"/>
          <w:sz w:val="20"/>
          <w:szCs w:val="20"/>
          <w:lang w:eastAsia="hr-HR"/>
        </w:rPr>
        <w:t>kako bi kreativno i promišljeno mijenjali svoju praksu i preuzeli nove profesionalne uloge kritičkih prijatelja i akcijskih istraživača. Prije uporabe neke digitalne tehnologije učitelji kritički procjenjuju njezinu sigurnost i korisnost te odgovaraju na sljedeća pitanja: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Zašto odabirem baš tu tehnologiju?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Poznajem li je dobro?</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Kako ću je upotrijebiti?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Odgovara li odabir razvojnoj dobi učenika?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Koje je tehničke, prostorne i materijalne pretpostavke potrebno zadovoljiti?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Jesam li pribavio potrebne suglasnosti i licencije za uporabu (suglasnost roditelja, ravnatelja, softverske ili autorske licencije)?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Kao organizatori nastave, učitelji upućuju učenike na dostupne digitalne programe, zajednice, izvore i druge stručnjake s kojima mogu surađivati u školi i izvan nje, ali im omogućavaju i slobodu odabira. Sloboda učenicima omogućava razvijanje viših oblika mišljenja: analize, sinteze, kritičkoga vrednovanja, kreativnoga stvaranja i </w:t>
      </w:r>
      <w:proofErr w:type="spellStart"/>
      <w:r w:rsidRPr="004C4C38">
        <w:rPr>
          <w:rFonts w:ascii="Times New Roman" w:eastAsia="Times New Roman" w:hAnsi="Times New Roman" w:cs="Times New Roman"/>
          <w:color w:val="231F20"/>
          <w:sz w:val="20"/>
          <w:szCs w:val="20"/>
          <w:lang w:eastAsia="hr-HR"/>
        </w:rPr>
        <w:t>samovrednovanja</w:t>
      </w:r>
      <w:proofErr w:type="spellEnd"/>
      <w:r w:rsidRPr="004C4C38">
        <w:rPr>
          <w:rFonts w:ascii="Times New Roman" w:eastAsia="Times New Roman" w:hAnsi="Times New Roman" w:cs="Times New Roman"/>
          <w:color w:val="231F20"/>
          <w:sz w:val="20"/>
          <w:szCs w:val="20"/>
          <w:lang w:eastAsia="hr-HR"/>
        </w:rPr>
        <w:t xml:space="preserve">. Učitelj se također mora uravnoteženo i svrhovito služiti informacijskom i komunikacijskom tehnologijom, primjereno nastavnoj/didaktičkoj situaciji u bilo kojemu dijelu nastavnoga sata ili nastavnoga procesa (motiviranje, učenje, ponavljanje, vrednovanje, </w:t>
      </w:r>
      <w:proofErr w:type="spellStart"/>
      <w:r w:rsidRPr="004C4C38">
        <w:rPr>
          <w:rFonts w:ascii="Times New Roman" w:eastAsia="Times New Roman" w:hAnsi="Times New Roman" w:cs="Times New Roman"/>
          <w:color w:val="231F20"/>
          <w:sz w:val="20"/>
          <w:szCs w:val="20"/>
          <w:lang w:eastAsia="hr-HR"/>
        </w:rPr>
        <w:t>samovrednovanje</w:t>
      </w:r>
      <w:proofErr w:type="spellEnd"/>
      <w:r w:rsidRPr="004C4C38">
        <w:rPr>
          <w:rFonts w:ascii="Times New Roman" w:eastAsia="Times New Roman" w:hAnsi="Times New Roman" w:cs="Times New Roman"/>
          <w:color w:val="231F20"/>
          <w:sz w:val="20"/>
          <w:szCs w:val="20"/>
          <w:lang w:eastAsia="hr-HR"/>
        </w:rPr>
        <w:t>) i svoje planiranje nastave treba uskladiti s učeničkim potrebama i interesima, primjenjujući primjeren omjer nastavnih situacija koje se zbivaju u virtualnim i stvarnim okružjima.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Učitelj svojim strukturiranim i interaktivnim vođenjem učenika kroz proces učenja te upućivanjem na učinkovitost primjerenih strategija učenja može uvelike pomoći učenicima u razvoju vještina samoregulacije. Povratne informacije koje učenik dobiva od učitelja ohrabrenje su za daljnji razvoj vlastitih digitalnih kompetencija. Učenicima treba pomoći i u određivanju ciljeva učenja kako bi ih se usmjerilo i olakšao proces samostalnoga učenja s pomoću tehnologije te potaknulo na samostalno praćenje i </w:t>
      </w:r>
      <w:proofErr w:type="spellStart"/>
      <w:r w:rsidRPr="004C4C38">
        <w:rPr>
          <w:rFonts w:ascii="Times New Roman" w:eastAsia="Times New Roman" w:hAnsi="Times New Roman" w:cs="Times New Roman"/>
          <w:color w:val="231F20"/>
          <w:sz w:val="20"/>
          <w:szCs w:val="20"/>
          <w:lang w:eastAsia="hr-HR"/>
        </w:rPr>
        <w:t>samovrednovanje</w:t>
      </w:r>
      <w:proofErr w:type="spellEnd"/>
      <w:r w:rsidRPr="004C4C38">
        <w:rPr>
          <w:rFonts w:ascii="Times New Roman" w:eastAsia="Times New Roman" w:hAnsi="Times New Roman" w:cs="Times New Roman"/>
          <w:color w:val="231F20"/>
          <w:sz w:val="20"/>
          <w:szCs w:val="20"/>
          <w:lang w:eastAsia="hr-HR"/>
        </w:rPr>
        <w:t xml:space="preserve"> napretka tijekom učenja. Potrebno ih je potaknuti i na izradu originalnih obrazovnih sadržaja i vlastitih kreativnih uradaka namijenjenih vršnjacima, ali i svim zainteresiranima za učenje potpomognuto digitalnom tehnologijom.</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Tehnologija pruža brojne mogućnosti za povezivanje i suradnju s učenicima u digitalnome okružju. Učitelj planira, priprema i započinje suradnju, uključuje učenike u različite oblike suradničkih aktivnosti te ih poučava i potiče da samostalno i odgovorno komuniciraju i surađuju s vršnjacima.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Briga i odgovornost učitelja jest i dobrobit i zaštita djece (zaštita njihovih osobnih podataka, privatnosti, prevencija nasilja, zaštita zdravlja i sl.). Uporabom sigurnih digitalnih okružja učitelji smanjuju mogućnost izlaganja učenika nepotrebnim rizicima, stoga je i to jedna od važnijih učiteljevih uloga u poučavanju ove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C4C38">
        <w:rPr>
          <w:rFonts w:ascii="Times New Roman" w:eastAsia="Times New Roman" w:hAnsi="Times New Roman" w:cs="Times New Roman"/>
          <w:i/>
          <w:iCs/>
          <w:color w:val="231F20"/>
          <w:lang w:eastAsia="hr-HR"/>
        </w:rPr>
        <w:t>Mjesto i vrijeme učenja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Informacijska i komunikacijska tehnologija omogućava učenje na bilo kojemu mjestu i u bilo koje vrijeme. Učenici se njome služe tijekom nastave, za vrijeme izvannastavnih aktivnosti i u slobodno vrijeme, što govori o velikome potencijalu koji tehnologija pruža učeniku za samostalnu organizaciju učenja i odabir vremena i mjesta na kojemu će učiti.</w:t>
      </w:r>
    </w:p>
    <w:p w:rsidR="004C4C38" w:rsidRPr="004C4C38" w:rsidRDefault="004C4C38" w:rsidP="004C4C38">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Informatičke kabinete i učionice za poučavanje moguće je opremiti raznovrsnim uređajima kao što su stolna ili prijenosna računala, pametne ploče, projektori i projekcijska platna te mobilni uređaji, uz pretpostavku dostupnosti bežične internetske mreže. Učitelji mogu u svojemu nastavnom i izvannastavnom radu primjenjivati i BYOD pristup (engl. </w:t>
      </w:r>
      <w:proofErr w:type="spellStart"/>
      <w:r w:rsidRPr="004C4C38">
        <w:rPr>
          <w:rFonts w:ascii="Minion Pro" w:eastAsia="Times New Roman" w:hAnsi="Minion Pro" w:cs="Times New Roman"/>
          <w:i/>
          <w:iCs/>
          <w:color w:val="231F20"/>
          <w:sz w:val="24"/>
          <w:szCs w:val="24"/>
          <w:bdr w:val="none" w:sz="0" w:space="0" w:color="auto" w:frame="1"/>
          <w:lang w:eastAsia="hr-HR"/>
        </w:rPr>
        <w:t>Bring</w:t>
      </w:r>
      <w:proofErr w:type="spellEnd"/>
      <w:r w:rsidRPr="004C4C38">
        <w:rPr>
          <w:rFonts w:ascii="Minion Pro" w:eastAsia="Times New Roman" w:hAnsi="Minion Pro" w:cs="Times New Roman"/>
          <w:i/>
          <w:iCs/>
          <w:color w:val="231F20"/>
          <w:sz w:val="24"/>
          <w:szCs w:val="24"/>
          <w:bdr w:val="none" w:sz="0" w:space="0" w:color="auto" w:frame="1"/>
          <w:lang w:eastAsia="hr-HR"/>
        </w:rPr>
        <w:t xml:space="preserve"> </w:t>
      </w:r>
      <w:proofErr w:type="spellStart"/>
      <w:r w:rsidRPr="004C4C38">
        <w:rPr>
          <w:rFonts w:ascii="Minion Pro" w:eastAsia="Times New Roman" w:hAnsi="Minion Pro" w:cs="Times New Roman"/>
          <w:i/>
          <w:iCs/>
          <w:color w:val="231F20"/>
          <w:sz w:val="24"/>
          <w:szCs w:val="24"/>
          <w:bdr w:val="none" w:sz="0" w:space="0" w:color="auto" w:frame="1"/>
          <w:lang w:eastAsia="hr-HR"/>
        </w:rPr>
        <w:t>Your</w:t>
      </w:r>
      <w:proofErr w:type="spellEnd"/>
      <w:r w:rsidRPr="004C4C38">
        <w:rPr>
          <w:rFonts w:ascii="Minion Pro" w:eastAsia="Times New Roman" w:hAnsi="Minion Pro" w:cs="Times New Roman"/>
          <w:i/>
          <w:iCs/>
          <w:color w:val="231F20"/>
          <w:sz w:val="24"/>
          <w:szCs w:val="24"/>
          <w:bdr w:val="none" w:sz="0" w:space="0" w:color="auto" w:frame="1"/>
          <w:lang w:eastAsia="hr-HR"/>
        </w:rPr>
        <w:t xml:space="preserve"> </w:t>
      </w:r>
      <w:proofErr w:type="spellStart"/>
      <w:r w:rsidRPr="004C4C38">
        <w:rPr>
          <w:rFonts w:ascii="Minion Pro" w:eastAsia="Times New Roman" w:hAnsi="Minion Pro" w:cs="Times New Roman"/>
          <w:i/>
          <w:iCs/>
          <w:color w:val="231F20"/>
          <w:sz w:val="24"/>
          <w:szCs w:val="24"/>
          <w:bdr w:val="none" w:sz="0" w:space="0" w:color="auto" w:frame="1"/>
          <w:lang w:eastAsia="hr-HR"/>
        </w:rPr>
        <w:t>Own</w:t>
      </w:r>
      <w:proofErr w:type="spellEnd"/>
      <w:r w:rsidRPr="004C4C38">
        <w:rPr>
          <w:rFonts w:ascii="Minion Pro" w:eastAsia="Times New Roman" w:hAnsi="Minion Pro" w:cs="Times New Roman"/>
          <w:i/>
          <w:iCs/>
          <w:color w:val="231F20"/>
          <w:sz w:val="24"/>
          <w:szCs w:val="24"/>
          <w:bdr w:val="none" w:sz="0" w:space="0" w:color="auto" w:frame="1"/>
          <w:lang w:eastAsia="hr-HR"/>
        </w:rPr>
        <w:t xml:space="preserve"> </w:t>
      </w:r>
      <w:proofErr w:type="spellStart"/>
      <w:r w:rsidRPr="004C4C38">
        <w:rPr>
          <w:rFonts w:ascii="Minion Pro" w:eastAsia="Times New Roman" w:hAnsi="Minion Pro" w:cs="Times New Roman"/>
          <w:i/>
          <w:iCs/>
          <w:color w:val="231F20"/>
          <w:sz w:val="24"/>
          <w:szCs w:val="24"/>
          <w:bdr w:val="none" w:sz="0" w:space="0" w:color="auto" w:frame="1"/>
          <w:lang w:eastAsia="hr-HR"/>
        </w:rPr>
        <w:t>Device</w:t>
      </w:r>
      <w:proofErr w:type="spellEnd"/>
      <w:r w:rsidRPr="004C4C38">
        <w:rPr>
          <w:rFonts w:ascii="Minion Pro" w:eastAsia="Times New Roman" w:hAnsi="Minion Pro" w:cs="Times New Roman"/>
          <w:i/>
          <w:iCs/>
          <w:color w:val="231F20"/>
          <w:sz w:val="24"/>
          <w:szCs w:val="24"/>
          <w:bdr w:val="none" w:sz="0" w:space="0" w:color="auto" w:frame="1"/>
          <w:lang w:eastAsia="hr-HR"/>
        </w:rPr>
        <w:t>) </w:t>
      </w:r>
      <w:r w:rsidRPr="004C4C38">
        <w:rPr>
          <w:rFonts w:ascii="Times New Roman" w:eastAsia="Times New Roman" w:hAnsi="Times New Roman" w:cs="Times New Roman"/>
          <w:color w:val="231F20"/>
          <w:sz w:val="20"/>
          <w:szCs w:val="20"/>
          <w:lang w:eastAsia="hr-HR"/>
        </w:rPr>
        <w:t>koji učenicima omogućava uporabu vlastitih mobilnih uređaja u obrazovne svrhe.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Za učenje i poučavanje s pomoću informacijske i komunikacijske tehnologije također je moguće koristiti se mobilnim računalnim kompletima. Oni se sastoje od prijenosnih računala, tableta ili drugih mobilnih uređaja koji su pripremljeni za uporabu u nastavi i sadržavaju potrebne programe i aplikacije te se povezivanjem na bežičnu mrežu spajaju na razne mrežne programe u skladu s potrebama obrazovnoga procesa. Mobilni kompleti čuvaju se pohranjeni na jednome mjestu u školi, dok se po potrebi posuđuje potrebni broj uređaja za rad u klasičnim učionicama.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Učenje i poučavanje s pomoću tehnologije odvija se, osim u klasičnim učionicama, i u prostorima koji odgovaraju planiranoj nastavi, kao što su knjižnica i ostali zajednički prostori u školi. Učenje i poučavanje može se odvijati izvan učionice, npr. u školskome dvorištu, odnosno bližemu, ali i u širemu učenikovu okružju radi osiguravanja autentičnosti učenja i povezivanja stvarnoga svijeta sa sadržajima koji učenici uče. Na taj se način omogućava prilagodljiva primjena tehnologije kao potpune podrške procesu učenja i poučavanja.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Osim u fizičkome okružju, učenje se može odvijati i na daljinu (e-učenje) u različitim digitalnim obrazovnim okružjima, kao što su digitalne platforme, digitalni sustavi za upravljanje učenjem, obrazovne </w:t>
      </w:r>
      <w:r w:rsidRPr="004C4C38">
        <w:rPr>
          <w:rFonts w:ascii="Times New Roman" w:eastAsia="Times New Roman" w:hAnsi="Times New Roman" w:cs="Times New Roman"/>
          <w:color w:val="231F20"/>
          <w:sz w:val="20"/>
          <w:szCs w:val="20"/>
          <w:lang w:eastAsia="hr-HR"/>
        </w:rPr>
        <w:lastRenderedPageBreak/>
        <w:t>društvene mreže te druge društvene mreže ako se primjenjuju za učenje. S obzirom na dostupnost materijala za učenje izvan školskoga okružja, učenici samostalno mogu odlučiti kada će i kako pristupiti nastavnim sadržajima nakon završetka nastavnoga sata, što znači da nastavni sat ne mora nužno biti ograničen školskim zvonom, već se nastava u digitalnome okružju može nastaviti odvijati i izvan uobičajenoga vremena trajanja školskoga sata. Učenje u digitalnome okružju moguće je obogatiti i dopuniti dodatnim sadržajima ili aktivnostima poput šetnje virtualnim muzejima, galerijama i drugim kulturno-</w:t>
      </w:r>
      <w:r w:rsidRPr="004C4C38">
        <w:rPr>
          <w:rFonts w:ascii="Minion Pro" w:eastAsia="Times New Roman" w:hAnsi="Minion Pro" w:cs="Times New Roman"/>
          <w:color w:val="231F20"/>
          <w:sz w:val="20"/>
          <w:szCs w:val="20"/>
          <w:lang w:eastAsia="hr-HR"/>
        </w:rPr>
        <w:br/>
      </w:r>
      <w:r w:rsidRPr="004C4C38">
        <w:rPr>
          <w:rFonts w:ascii="Times New Roman" w:eastAsia="Times New Roman" w:hAnsi="Times New Roman" w:cs="Times New Roman"/>
          <w:color w:val="231F20"/>
          <w:sz w:val="20"/>
          <w:szCs w:val="20"/>
          <w:lang w:eastAsia="hr-HR"/>
        </w:rPr>
        <w:t>-umjetničkim institucijama ili komunikacije sa stručnjacima koji se ne nalaze u fizički dostupnome prostoru. Kako bi se osigurali jednaki uvjeti svim učenicima, potrebno je osigurati dostupnost učenja na daljinu izvan neposrednoga nastavnog procesa, npr. u knjižnici i ostalim digitalno opremljenim prostorima u školi.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E-učenje može se odvijati u sinkronome načinu rada pri čemu se interakcija među sudionicima nastavnoga procesa odvija u realnome vremenu ili u asinkronome pri čemu se interakcija među sudionicima odvija s vremenskom zadrškom. E-učenje učenicima omogućava interakciju s nastavnim sadržajem bez obzira na mjesto i vrijeme, kao i odabir odgovarajućega sadržaja koji im je u danome trenutku potreban, čime se osigurava pravodobnost učenja te personalizirani pristup učenju. Samostalnim odlučivanjem o mjestu i vremenu učenja učenici preuzimaju odgovornost za svoje učenje, aktivno su uključeni u učenje, odabiru sadržaj koji odgovara njihovim potrebama i time izravno utječu na vlastiti napredak.</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C4C38">
        <w:rPr>
          <w:rFonts w:ascii="Times New Roman" w:eastAsia="Times New Roman" w:hAnsi="Times New Roman" w:cs="Times New Roman"/>
          <w:i/>
          <w:iCs/>
          <w:color w:val="231F20"/>
          <w:lang w:eastAsia="hr-HR"/>
        </w:rPr>
        <w:t>Materijali i izvori za učenje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Učitelji samostalno odabiru i odgovorno procjenjuju koji materijali, izvori i informacijsko-komunikacijske tehnologije odgovaraju njihovim učenicima te prije uporabe procjenjuju primjerenost sadržaja i alata, odabirući one koji potiču učenike, koji sadržavaju provjerene informacije i čine sigurno digitalno okružje.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Svrha materijala i izvora za učenje jest:</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pružanje podrške učenicima važnim i točnim informacijama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pomoć u organiziranju i povezivanju informacija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buđenje radoznalosti i poticanje motivacije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dostupnost sadržaja za samostalan rad, vježbanje, primjenu znanja te samoprocjenu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poticanje novih obrazaca razmišljanja, kritičkoga procjenjivanja i informiranoga odlučivanja.</w:t>
      </w:r>
    </w:p>
    <w:p w:rsidR="004C4C38" w:rsidRPr="004C4C38" w:rsidRDefault="004C4C38" w:rsidP="004C4C38">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Korištenjem digitalnih obrazovnih sadržaja omogućava se individualizacija učenja i poučavanja te </w:t>
      </w:r>
      <w:proofErr w:type="spellStart"/>
      <w:r w:rsidRPr="004C4C38">
        <w:rPr>
          <w:rFonts w:ascii="Times New Roman" w:eastAsia="Times New Roman" w:hAnsi="Times New Roman" w:cs="Times New Roman"/>
          <w:color w:val="231F20"/>
          <w:sz w:val="20"/>
          <w:szCs w:val="20"/>
          <w:lang w:eastAsia="hr-HR"/>
        </w:rPr>
        <w:t>personaliziranje</w:t>
      </w:r>
      <w:proofErr w:type="spellEnd"/>
      <w:r w:rsidRPr="004C4C38">
        <w:rPr>
          <w:rFonts w:ascii="Times New Roman" w:eastAsia="Times New Roman" w:hAnsi="Times New Roman" w:cs="Times New Roman"/>
          <w:color w:val="231F20"/>
          <w:sz w:val="20"/>
          <w:szCs w:val="20"/>
          <w:lang w:eastAsia="hr-HR"/>
        </w:rPr>
        <w:t xml:space="preserve"> obrazovnoga okružja. Pritom digitalni obrazovni sadržaji moraju imati točne i kvalitetne multimedijske sadržaje, odražavati suvremene strategije učenja i poučavanja, omogućavati učenicima vođenje bilježaka, davati povratne informacije te interakcijom produljivati koncentraciju učenika. Škole prema mogućnostima i potrebama organiziraju i učenje na daljinu primjenom dostupnih </w:t>
      </w:r>
      <w:r w:rsidRPr="004C4C38">
        <w:rPr>
          <w:rFonts w:ascii="Minion Pro" w:eastAsia="Times New Roman" w:hAnsi="Minion Pro" w:cs="Times New Roman"/>
          <w:i/>
          <w:iCs/>
          <w:color w:val="231F20"/>
          <w:sz w:val="24"/>
          <w:szCs w:val="24"/>
          <w:bdr w:val="none" w:sz="0" w:space="0" w:color="auto" w:frame="1"/>
          <w:lang w:eastAsia="hr-HR"/>
        </w:rPr>
        <w:t>online </w:t>
      </w:r>
      <w:r w:rsidRPr="004C4C38">
        <w:rPr>
          <w:rFonts w:ascii="Times New Roman" w:eastAsia="Times New Roman" w:hAnsi="Times New Roman" w:cs="Times New Roman"/>
          <w:color w:val="231F20"/>
          <w:sz w:val="20"/>
          <w:szCs w:val="20"/>
          <w:lang w:eastAsia="hr-HR"/>
        </w:rPr>
        <w:t>tečajeva, digitalnih sadržaja i virtualnih okružja za učenje.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Učitelji trebaju kombinirati različite materijale i izvore kako bi učenje i poučavanje bilo učinkovito, zanimljivo i poticajno za sve učenike te rabiti razna didaktička sredstva koja omogućavaju i učenje putem igre. Materijali i izvori za učenje trebaju uključivati iskustva iz različitih kultura, stvarne situacije te sadržaje koji povezuju ishode učenja sa svakodnevnim životom, smještajući ih u kontekst koji je učenicima razumljiv. Preporučuje se služenje aktualnim izvorima informacija (dnevni tisak, radio, televizija, internet, članci, statistički podatci) kako bi se učenje povezalo sa svakodnevnim životom. Izvori učenja mogu biti stvarna (park, grad, selo) i virtualna okružja (virtualna šetnja muzejom, gradom). Na taj će način učenici moći razmotriti stvari s različitih gledišta, izvan osobne kulture i društva, poštovati različitosti te kritički promatrati.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Učitelje treba poticati na izradu digitalnih obrazovnih sadržaja i stvaranje baze otvorenih sadržaja te uporabu sadržaja izrađenih u sklopu raznih hrvatskih projekata (Razvoj HKO, e-Škole, Pet za net, ICT-AAC, razvoj kurikuluma za obrtničke škole i dr.), a učenike na izradu vlastitih obrazovnih sadržaja kojima će pokazati svoje znanje, ali i poučavati vršnjake.</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4C4C38">
        <w:rPr>
          <w:rFonts w:ascii="Times New Roman" w:eastAsia="Times New Roman" w:hAnsi="Times New Roman" w:cs="Times New Roman"/>
          <w:i/>
          <w:iCs/>
          <w:color w:val="231F20"/>
          <w:lang w:eastAsia="hr-HR"/>
        </w:rPr>
        <w:t>Grupiranje učenika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Uz informacijsku i komunikacijsku tehnologiju grupiranje učenika omogućava učinkovitije pristupe poučavanju i kvalitetniju organizaciju odgojno-obrazovnoga procesa. Ono se odvija prema kronološkoj dobi, odnosno razredima, prema predznanju, interesima, sposobnostima i stupnju razvijenih vještina. S obzirom na navedeno, učenike je moguće grupirati u homogene i heterogene skupine. Homogene skupine formiraju se prema interesima i potrebama učenika. Takav se način rada preporučuje u razvoju vještina učenika i pri uvježbavanju. Heterogene skupine formiraju se prema dobi i prethodnim znanjima pružajući učenicima priliku za vršnjačko učenje. Na taj način učenici, osim što stječu i primjenjuju znanja i vještine, razvijaju socijalne vještine, vještine regulacije učenja, a usvajaju i vrijednost </w:t>
      </w:r>
      <w:proofErr w:type="spellStart"/>
      <w:r w:rsidRPr="004C4C38">
        <w:rPr>
          <w:rFonts w:ascii="Times New Roman" w:eastAsia="Times New Roman" w:hAnsi="Times New Roman" w:cs="Times New Roman"/>
          <w:color w:val="231F20"/>
          <w:sz w:val="20"/>
          <w:szCs w:val="20"/>
          <w:lang w:eastAsia="hr-HR"/>
        </w:rPr>
        <w:t>prosocijalnoga</w:t>
      </w:r>
      <w:proofErr w:type="spellEnd"/>
      <w:r w:rsidRPr="004C4C38">
        <w:rPr>
          <w:rFonts w:ascii="Times New Roman" w:eastAsia="Times New Roman" w:hAnsi="Times New Roman" w:cs="Times New Roman"/>
          <w:color w:val="231F20"/>
          <w:sz w:val="20"/>
          <w:szCs w:val="20"/>
          <w:lang w:eastAsia="hr-HR"/>
        </w:rPr>
        <w:t xml:space="preserve"> ponašanja. Takvo je grupiranje prikladno kad učenici uče nove sadržaje i kad rješavaju zadatke otvorenoga tipa, a u radu s IKT-om omogućit će učenicima koji su vještiji u služenju tehnologijom da pomognu manje vještima. Pri tome se njihov sastav može mijenjati ovisno o zadatcima i aktivnostima. Moguće ga je primijeniti u projektnome učenju, u problemskoj i integriranoj nastavi, </w:t>
      </w:r>
      <w:r w:rsidRPr="004C4C38">
        <w:rPr>
          <w:rFonts w:ascii="Times New Roman" w:eastAsia="Times New Roman" w:hAnsi="Times New Roman" w:cs="Times New Roman"/>
          <w:color w:val="231F20"/>
          <w:sz w:val="20"/>
          <w:szCs w:val="20"/>
          <w:lang w:eastAsia="hr-HR"/>
        </w:rPr>
        <w:lastRenderedPageBreak/>
        <w:t>tijekom igre i simulacija kako bi se potaknulo aktivno učenje, učenje rješavanjem problema i istraživanje. Heterogene skupine oblikuju se za potrebe nastave i projekata u virtualnome okružju te u obrazovnim društvenim mrežama, kao i u školskoj knjižnici, učionici informatike i drugim učionicama u kojima postoje mogućnosti uporabe tehnologije, čime se svi učenici dovode u ravnopravan položaj s obzirom na tehnologiju. Preporučeno je za potrebe određenoga zadatka učenike podijeliti u skupine koje će surađivati u virtualnome okružju.</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U osnovnoj školi grupiranje se odvija unutar razrednoga odjela prema sklonostima učenika i učiteljevoj procjeni usvojenosti znanja i razvijenosti vještina, a po načelu inkluzije i jednakih prava za sve učenike. U srednjoj školi moguće je organiziranje učenika i prema načelu izbornosti te prethodno stečenim znanjima, vještinama i interesima. To omogućava veću individualizaciju učenja.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I u osnovnoj i u srednjoj školi podržava se individualizacija učenja, učenje u paru i skupini pri čemu učenici uče jedni od drugih, raspravljaju i međusobno vrednuju zajednički i pojedinačni rad. Učenike se u takvu načinu rada potiče da započnu dijalog, održavaju ga, aktivno sudjeluju u njemu, preuzimaju pravo na riječ i završavaju ga na prikladan način. Učenici mogu i samostalno raditi na određenim zadatcima.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Osobito se preporučuje poticati uključivanje učenika iz osnovne i srednje škole u različite školske, lokalne, nacionalne i međunarodne projekte koji se odvijaju u virtualnome okružju, a u kojima će biti formirane heterogene skupine učenika (različite dobi, prethodnih iskustava učenja, interesa i sl.). Na taj će se način učenike vertikalno povezivati sukladno njihovim interesima.</w:t>
      </w:r>
    </w:p>
    <w:p w:rsidR="004C4C38" w:rsidRPr="004C4C38" w:rsidRDefault="004C4C38" w:rsidP="004C4C38">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4C4C38">
        <w:rPr>
          <w:rFonts w:ascii="Minion Pro" w:eastAsia="Times New Roman" w:hAnsi="Minion Pro" w:cs="Times New Roman"/>
          <w:noProof/>
          <w:color w:val="231F20"/>
          <w:sz w:val="26"/>
          <w:szCs w:val="26"/>
          <w:bdr w:val="none" w:sz="0" w:space="0" w:color="auto" w:frame="1"/>
          <w:lang w:eastAsia="hr-HR"/>
        </w:rPr>
        <w:drawing>
          <wp:inline distT="0" distB="0" distL="0" distR="0" wp14:anchorId="25910C81" wp14:editId="68FE7EC3">
            <wp:extent cx="3744000" cy="3488400"/>
            <wp:effectExtent l="0" t="0" r="8890" b="0"/>
            <wp:docPr id="3" name="Slika 3" descr="https://narodne-novine.nn.hr/files/_web/sluzbeni-dio/2019/130269/images/130272_7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69/images/130272_79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4000" cy="3488400"/>
                    </a:xfrm>
                    <a:prstGeom prst="rect">
                      <a:avLst/>
                    </a:prstGeom>
                    <a:noFill/>
                    <a:ln>
                      <a:noFill/>
                    </a:ln>
                  </pic:spPr>
                </pic:pic>
              </a:graphicData>
            </a:graphic>
          </wp:inline>
        </w:drawing>
      </w:r>
    </w:p>
    <w:p w:rsidR="004C4C38" w:rsidRPr="004C4C38" w:rsidRDefault="004C4C38" w:rsidP="004C4C38">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4C4C38">
        <w:rPr>
          <w:rFonts w:ascii="Minion Pro" w:eastAsia="Times New Roman" w:hAnsi="Minion Pro" w:cs="Times New Roman"/>
          <w:i/>
          <w:iCs/>
          <w:color w:val="231F20"/>
          <w:sz w:val="24"/>
          <w:szCs w:val="24"/>
          <w:bdr w:val="none" w:sz="0" w:space="0" w:color="auto" w:frame="1"/>
          <w:lang w:eastAsia="hr-HR"/>
        </w:rPr>
        <w:t>3. grafički prikaz: </w:t>
      </w:r>
      <w:r w:rsidRPr="004C4C38">
        <w:rPr>
          <w:rFonts w:ascii="Times New Roman" w:eastAsia="Times New Roman" w:hAnsi="Times New Roman" w:cs="Times New Roman"/>
          <w:color w:val="231F20"/>
          <w:sz w:val="20"/>
          <w:szCs w:val="20"/>
          <w:lang w:eastAsia="hr-HR"/>
        </w:rPr>
        <w:t>Uporaba informacijske i komunikacijske tehnologije i temeljne kompetencije</w:t>
      </w:r>
    </w:p>
    <w:p w:rsidR="004C4C38" w:rsidRPr="004C4C38" w:rsidRDefault="004C4C38" w:rsidP="004C4C38">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4C4C38">
        <w:rPr>
          <w:rFonts w:ascii="Times New Roman" w:eastAsia="Times New Roman" w:hAnsi="Times New Roman" w:cs="Times New Roman"/>
          <w:color w:val="231F20"/>
          <w:lang w:eastAsia="hr-HR"/>
        </w:rPr>
        <w:t>F. VREDNOVANJE U MEĐUPREDMETNOJ TEMI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Osnovna svrha vrednovanja u </w:t>
      </w:r>
      <w:proofErr w:type="spellStart"/>
      <w:r w:rsidRPr="004C4C38">
        <w:rPr>
          <w:rFonts w:ascii="Times New Roman" w:eastAsia="Times New Roman" w:hAnsi="Times New Roman" w:cs="Times New Roman"/>
          <w:color w:val="231F20"/>
          <w:sz w:val="20"/>
          <w:szCs w:val="20"/>
          <w:lang w:eastAsia="hr-HR"/>
        </w:rPr>
        <w:t>međupredmetnoj</w:t>
      </w:r>
      <w:proofErr w:type="spellEnd"/>
      <w:r w:rsidRPr="004C4C38">
        <w:rPr>
          <w:rFonts w:ascii="Times New Roman" w:eastAsia="Times New Roman" w:hAnsi="Times New Roman" w:cs="Times New Roman"/>
          <w:color w:val="231F20"/>
          <w:sz w:val="20"/>
          <w:szCs w:val="20"/>
          <w:lang w:eastAsia="hr-HR"/>
        </w:rPr>
        <w:t xml:space="preserve"> temi Uporaba informacijske i komunikacijske tehnologije unapređivanje je učenja i napredovanje učenika s pomoću informacijske i komunikacijske tehnologije, razvoj vještina služenja tom tehnologijom i razvoj pozitivnih obrazaca ponašanja i stavova povezanih s njezinom primjenom.</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Informacijska i komunikacijska tehnologija, zbog svoje pristupačnosti i učestale uporabe, u velikoj mjeri može doprinijeti unapređenju kvalitete obrazovnoga procesa. Vrednovanje postignuća u okviru ove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stoga treba tijesno povezati s vrednovanjem postignuća i ishoda učenja predmetnih sadržaja predviđenih za pojedini predmet. Učitelj odabire određenu nastavnu temu ili sadržaj koji želi poučavati uz uporabu informacijske i komunikacijske tehnologije te znanja, vještine ili stavove koje želi razviti u okviru odabrane teme. Tijekom vrednovanja učitelj prati je li učenik svrhovito povezao ostvarivanje ishoda predviđenih za predmet s uporabom tehnologije i je li usvojio očekivana znanja, razvio vještine ili iskazao stavove ili vrijednosne sudove. Sukladno tomu, učitelj vrednuje ishod u predmetnome području i ostvarenost postignuća u </w:t>
      </w:r>
      <w:proofErr w:type="spellStart"/>
      <w:r w:rsidRPr="004C4C38">
        <w:rPr>
          <w:rFonts w:ascii="Times New Roman" w:eastAsia="Times New Roman" w:hAnsi="Times New Roman" w:cs="Times New Roman"/>
          <w:color w:val="231F20"/>
          <w:sz w:val="20"/>
          <w:szCs w:val="20"/>
          <w:lang w:eastAsia="hr-HR"/>
        </w:rPr>
        <w:t>međupredmetnoj</w:t>
      </w:r>
      <w:proofErr w:type="spellEnd"/>
      <w:r w:rsidRPr="004C4C38">
        <w:rPr>
          <w:rFonts w:ascii="Times New Roman" w:eastAsia="Times New Roman" w:hAnsi="Times New Roman" w:cs="Times New Roman"/>
          <w:color w:val="231F20"/>
          <w:sz w:val="20"/>
          <w:szCs w:val="20"/>
          <w:lang w:eastAsia="hr-HR"/>
        </w:rPr>
        <w:t xml:space="preserve"> temi.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lastRenderedPageBreak/>
        <w:t>Bitno je učenicima pružiti dovoljno prilika za pokazivanje usvojenoga znanja, vještina i stavova u različitim samostalnim i suradničkim aktivnostima i tijekom izrade vlastitih digitalnih uradaka. Preporučuje se takve aktivnosti i radove vrednovati formativno radi poticanja učenika na kontinuirani razvoj digitalne pismenosti.</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U svome radu učenik je aktivan i odgovoran nositelj vlastitoga učenja, a učitelj ima ulogu mentora koji učeniku osigurava uvjete za učenje i razvoj. Vršnjačko vrednovanje i </w:t>
      </w:r>
      <w:proofErr w:type="spellStart"/>
      <w:r w:rsidRPr="004C4C38">
        <w:rPr>
          <w:rFonts w:ascii="Times New Roman" w:eastAsia="Times New Roman" w:hAnsi="Times New Roman" w:cs="Times New Roman"/>
          <w:color w:val="231F20"/>
          <w:sz w:val="20"/>
          <w:szCs w:val="20"/>
          <w:lang w:eastAsia="hr-HR"/>
        </w:rPr>
        <w:t>samovrednovanje</w:t>
      </w:r>
      <w:proofErr w:type="spellEnd"/>
      <w:r w:rsidRPr="004C4C38">
        <w:rPr>
          <w:rFonts w:ascii="Times New Roman" w:eastAsia="Times New Roman" w:hAnsi="Times New Roman" w:cs="Times New Roman"/>
          <w:color w:val="231F20"/>
          <w:sz w:val="20"/>
          <w:szCs w:val="20"/>
          <w:lang w:eastAsia="hr-HR"/>
        </w:rPr>
        <w:t xml:space="preserve"> pozitivno utječu na učenika i pripremaju ga za cjeloživotno učenje, pri čemu učenik također razvija pozitivan stav prema prihvaćanju kritike i preuzima odgovornost za vlastito učenje. Neke od mogućih metoda takva vrednovanja jesu vođenje digitalnoga dnevnika učenja putem kojega učenik razvija sustav </w:t>
      </w:r>
      <w:proofErr w:type="spellStart"/>
      <w:r w:rsidRPr="004C4C38">
        <w:rPr>
          <w:rFonts w:ascii="Times New Roman" w:eastAsia="Times New Roman" w:hAnsi="Times New Roman" w:cs="Times New Roman"/>
          <w:color w:val="231F20"/>
          <w:sz w:val="20"/>
          <w:szCs w:val="20"/>
          <w:lang w:eastAsia="hr-HR"/>
        </w:rPr>
        <w:t>samovrednovanja</w:t>
      </w:r>
      <w:proofErr w:type="spellEnd"/>
      <w:r w:rsidRPr="004C4C38">
        <w:rPr>
          <w:rFonts w:ascii="Times New Roman" w:eastAsia="Times New Roman" w:hAnsi="Times New Roman" w:cs="Times New Roman"/>
          <w:color w:val="231F20"/>
          <w:sz w:val="20"/>
          <w:szCs w:val="20"/>
          <w:lang w:eastAsia="hr-HR"/>
        </w:rPr>
        <w:t xml:space="preserve"> i procjene svojih vještina, objavljuje radove uz mogućnost komentiranja, zajednički uređuje, preoblikuje ili dorađuje radove u digitalnome okružju te </w:t>
      </w:r>
      <w:proofErr w:type="spellStart"/>
      <w:r w:rsidRPr="004C4C38">
        <w:rPr>
          <w:rFonts w:ascii="Times New Roman" w:eastAsia="Times New Roman" w:hAnsi="Times New Roman" w:cs="Times New Roman"/>
          <w:color w:val="231F20"/>
          <w:sz w:val="20"/>
          <w:szCs w:val="20"/>
          <w:lang w:eastAsia="hr-HR"/>
        </w:rPr>
        <w:t>samoprocjenjuje</w:t>
      </w:r>
      <w:proofErr w:type="spellEnd"/>
      <w:r w:rsidRPr="004C4C38">
        <w:rPr>
          <w:rFonts w:ascii="Times New Roman" w:eastAsia="Times New Roman" w:hAnsi="Times New Roman" w:cs="Times New Roman"/>
          <w:color w:val="231F20"/>
          <w:sz w:val="20"/>
          <w:szCs w:val="20"/>
          <w:lang w:eastAsia="hr-HR"/>
        </w:rPr>
        <w:t xml:space="preserve"> kao pomoć pri opisivanju mogućih budućih poboljšanja uradaka.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E-portfolio smatra se poželjnim oblikom praćenja napretka i razvoja učenika u području uporabe informacijske i komunikacijske tehnologije, koji ujedno može poslužiti kao pregled stečenih znanja i vještina u daljnjemu školovanju ili zapošljavanju. Učenika se potiče da svoje digitalne radove pohranjuje u e-portfolio stvarajući na taj način o sebi pozitivne digitalne tragove. Složenost e-portfolija raste sa svakim ciklusom, raznolikošću primijenjenih digitalnih alata te kvalitetom i kreativnošću njegovih sadržaja. Tako objedinjeni digitalni radovi učiteljima i roditeljima pružaju uvid u napredovanje i razvoj učenika, i u području digitalne pismenosti i u predmetnim područjima.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Projektni radovi važni su za sveobuhvatni razvoj </w:t>
      </w:r>
      <w:proofErr w:type="spellStart"/>
      <w:r w:rsidRPr="004C4C38">
        <w:rPr>
          <w:rFonts w:ascii="Times New Roman" w:eastAsia="Times New Roman" w:hAnsi="Times New Roman" w:cs="Times New Roman"/>
          <w:color w:val="231F20"/>
          <w:sz w:val="20"/>
          <w:szCs w:val="20"/>
          <w:lang w:eastAsia="hr-HR"/>
        </w:rPr>
        <w:t>metakognitivnoga</w:t>
      </w:r>
      <w:proofErr w:type="spellEnd"/>
      <w:r w:rsidRPr="004C4C38">
        <w:rPr>
          <w:rFonts w:ascii="Times New Roman" w:eastAsia="Times New Roman" w:hAnsi="Times New Roman" w:cs="Times New Roman"/>
          <w:color w:val="231F20"/>
          <w:sz w:val="20"/>
          <w:szCs w:val="20"/>
          <w:lang w:eastAsia="hr-HR"/>
        </w:rPr>
        <w:t xml:space="preserve"> mišljenja, logičkoga zaključivanja i povezivanja, kreativnoga izražavanja i artikulirane komunikacije. Preporučuje se da učitelji prema mogućnostima i profilu škole pruže priliku svakomu učeniku da tijekom pojedinoga ciklusa sudjeluje u barem jednoj projektnoj aktivnosti (predmetnoj, </w:t>
      </w:r>
      <w:proofErr w:type="spellStart"/>
      <w:r w:rsidRPr="004C4C38">
        <w:rPr>
          <w:rFonts w:ascii="Times New Roman" w:eastAsia="Times New Roman" w:hAnsi="Times New Roman" w:cs="Times New Roman"/>
          <w:color w:val="231F20"/>
          <w:sz w:val="20"/>
          <w:szCs w:val="20"/>
          <w:lang w:eastAsia="hr-HR"/>
        </w:rPr>
        <w:t>međupredmetnoj</w:t>
      </w:r>
      <w:proofErr w:type="spellEnd"/>
      <w:r w:rsidRPr="004C4C38">
        <w:rPr>
          <w:rFonts w:ascii="Times New Roman" w:eastAsia="Times New Roman" w:hAnsi="Times New Roman" w:cs="Times New Roman"/>
          <w:color w:val="231F20"/>
          <w:sz w:val="20"/>
          <w:szCs w:val="20"/>
          <w:lang w:eastAsia="hr-HR"/>
        </w:rPr>
        <w:t>, izvannastavnoj, izvanškolskoj) koja obuhvaća i uporabu informacijske i komunikacijske tehnologije. Vrednovanje rada učenika u okviru projektnih aktivnosti može se realizirati metodama i tehnikama kao što su liste provjere obavljenih aktivnosti, anegdotske zabilješke o tijeku rada na projektu, digitalni dnevnici realiziranih aktivnosti ili dijagrami i umne mape opažanja učenika.</w:t>
      </w:r>
    </w:p>
    <w:p w:rsidR="004C4C38" w:rsidRPr="004C4C38" w:rsidRDefault="004C4C38" w:rsidP="004C4C38">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Premda nije obvezno ni propisano, ostvarenost postignuća </w:t>
      </w:r>
      <w:proofErr w:type="spellStart"/>
      <w:r w:rsidRPr="004C4C38">
        <w:rPr>
          <w:rFonts w:ascii="Times New Roman" w:eastAsia="Times New Roman" w:hAnsi="Times New Roman" w:cs="Times New Roman"/>
          <w:color w:val="231F20"/>
          <w:sz w:val="20"/>
          <w:szCs w:val="20"/>
          <w:lang w:eastAsia="hr-HR"/>
        </w:rPr>
        <w:t>međupredmetne</w:t>
      </w:r>
      <w:proofErr w:type="spellEnd"/>
      <w:r w:rsidRPr="004C4C38">
        <w:rPr>
          <w:rFonts w:ascii="Times New Roman" w:eastAsia="Times New Roman" w:hAnsi="Times New Roman" w:cs="Times New Roman"/>
          <w:color w:val="231F20"/>
          <w:sz w:val="20"/>
          <w:szCs w:val="20"/>
          <w:lang w:eastAsia="hr-HR"/>
        </w:rPr>
        <w:t xml:space="preserve"> teme može se izraziti </w:t>
      </w:r>
      <w:proofErr w:type="spellStart"/>
      <w:r w:rsidRPr="004C4C38">
        <w:rPr>
          <w:rFonts w:ascii="Times New Roman" w:eastAsia="Times New Roman" w:hAnsi="Times New Roman" w:cs="Times New Roman"/>
          <w:color w:val="231F20"/>
          <w:sz w:val="20"/>
          <w:szCs w:val="20"/>
          <w:lang w:eastAsia="hr-HR"/>
        </w:rPr>
        <w:t>sumativnim</w:t>
      </w:r>
      <w:proofErr w:type="spellEnd"/>
      <w:r w:rsidRPr="004C4C38">
        <w:rPr>
          <w:rFonts w:ascii="Times New Roman" w:eastAsia="Times New Roman" w:hAnsi="Times New Roman" w:cs="Times New Roman"/>
          <w:color w:val="231F20"/>
          <w:sz w:val="20"/>
          <w:szCs w:val="20"/>
          <w:lang w:eastAsia="hr-HR"/>
        </w:rPr>
        <w:t xml:space="preserve"> vrednovanjem u okviru pojedinoga predmeta ako je ono u izravnoj vezi s ishodom predmetnoga područja (npr. za pisanje sastavka u digitalnome obliku potrebno je poznavati neki od programa za obradu teksta čija vještina uporabe tada može biti ocijenjena). Pritom valja učenika unaprijed upoznati s elementima, metodama i ciljevima vrednovanja, ljestvicom ocjenjivanja i razinom ostvarenosti očekivanja za pojedinu </w:t>
      </w:r>
      <w:proofErr w:type="spellStart"/>
      <w:r w:rsidRPr="004C4C38">
        <w:rPr>
          <w:rFonts w:ascii="Times New Roman" w:eastAsia="Times New Roman" w:hAnsi="Times New Roman" w:cs="Times New Roman"/>
          <w:color w:val="231F20"/>
          <w:sz w:val="20"/>
          <w:szCs w:val="20"/>
          <w:lang w:eastAsia="hr-HR"/>
        </w:rPr>
        <w:t>ocjenuIzvješćivanje</w:t>
      </w:r>
      <w:proofErr w:type="spellEnd"/>
      <w:r w:rsidRPr="004C4C38">
        <w:rPr>
          <w:rFonts w:ascii="Times New Roman" w:eastAsia="Times New Roman" w:hAnsi="Times New Roman" w:cs="Times New Roman"/>
          <w:color w:val="231F20"/>
          <w:sz w:val="20"/>
          <w:szCs w:val="20"/>
          <w:lang w:eastAsia="hr-HR"/>
        </w:rPr>
        <w:t xml:space="preserve"> o razini postignutih odgojno-obrazovnih očekivanja Uporabe informacijske i komunikacijske tehnologije predviđeno je na kraju školske godine. U razredima prvoga i drugoga ciklusa izvješća o postignućima unutar pojedinih predmeta (gdje je primjenjivo) izriču i uspješnost služenja tehnologijom za ispunjavanje školskih zadataka u okviru cjelokupnoga napretka učenika, njegova odnosa prema uporabi tehnologije, uz izbjegavanje negativnih izričaja (npr. umjesto </w:t>
      </w:r>
      <w:r w:rsidRPr="004C4C38">
        <w:rPr>
          <w:rFonts w:ascii="Minion Pro" w:eastAsia="Times New Roman" w:hAnsi="Minion Pro" w:cs="Times New Roman"/>
          <w:i/>
          <w:iCs/>
          <w:color w:val="231F20"/>
          <w:sz w:val="24"/>
          <w:szCs w:val="24"/>
          <w:bdr w:val="none" w:sz="0" w:space="0" w:color="auto" w:frame="1"/>
          <w:lang w:eastAsia="hr-HR"/>
        </w:rPr>
        <w:t>Učenik ne poznaje osnovne mogućnosti nekoga programa. </w:t>
      </w:r>
      <w:r w:rsidRPr="004C4C38">
        <w:rPr>
          <w:rFonts w:ascii="Times New Roman" w:eastAsia="Times New Roman" w:hAnsi="Times New Roman" w:cs="Times New Roman"/>
          <w:color w:val="231F20"/>
          <w:sz w:val="20"/>
          <w:szCs w:val="20"/>
          <w:lang w:eastAsia="hr-HR"/>
        </w:rPr>
        <w:t>valja napisati </w:t>
      </w:r>
      <w:r w:rsidRPr="004C4C38">
        <w:rPr>
          <w:rFonts w:ascii="Minion Pro" w:eastAsia="Times New Roman" w:hAnsi="Minion Pro" w:cs="Times New Roman"/>
          <w:i/>
          <w:iCs/>
          <w:color w:val="231F20"/>
          <w:sz w:val="24"/>
          <w:szCs w:val="24"/>
          <w:bdr w:val="none" w:sz="0" w:space="0" w:color="auto" w:frame="1"/>
          <w:lang w:eastAsia="hr-HR"/>
        </w:rPr>
        <w:t>Učenik treba dodatno uvježbati osnovno služenje određenim programom.). </w:t>
      </w:r>
      <w:r w:rsidRPr="004C4C38">
        <w:rPr>
          <w:rFonts w:ascii="Times New Roman" w:eastAsia="Times New Roman" w:hAnsi="Times New Roman" w:cs="Times New Roman"/>
          <w:color w:val="231F20"/>
          <w:sz w:val="20"/>
          <w:szCs w:val="20"/>
          <w:lang w:eastAsia="hr-HR"/>
        </w:rPr>
        <w:t>U razredima trećega, četvrtoga i petoga ciklusa u završnome izvješću vrednuje se razina postignutih odgojno-obrazovnih očekivanja trima mogućim stupnjevima procjene na ljestvici procjene:</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Koristi se IKT-om isključivo uz pomoć.</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Samostalno se koristi IKT-om u raznim situacijama.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Služi se IKT-om kreativno, inovativno i kompetentno.</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Poglavlje o vrednovanju u </w:t>
      </w:r>
      <w:proofErr w:type="spellStart"/>
      <w:r w:rsidRPr="004C4C38">
        <w:rPr>
          <w:rFonts w:ascii="Times New Roman" w:eastAsia="Times New Roman" w:hAnsi="Times New Roman" w:cs="Times New Roman"/>
          <w:color w:val="231F20"/>
          <w:sz w:val="20"/>
          <w:szCs w:val="20"/>
          <w:lang w:eastAsia="hr-HR"/>
        </w:rPr>
        <w:t>međupredmetnoj</w:t>
      </w:r>
      <w:proofErr w:type="spellEnd"/>
      <w:r w:rsidRPr="004C4C38">
        <w:rPr>
          <w:rFonts w:ascii="Times New Roman" w:eastAsia="Times New Roman" w:hAnsi="Times New Roman" w:cs="Times New Roman"/>
          <w:color w:val="231F20"/>
          <w:sz w:val="20"/>
          <w:szCs w:val="20"/>
          <w:lang w:eastAsia="hr-HR"/>
        </w:rPr>
        <w:t xml:space="preserve"> temi daje odgovor na sljedeća pitanja: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Što se vrednuje u </w:t>
      </w:r>
      <w:proofErr w:type="spellStart"/>
      <w:r w:rsidRPr="004C4C38">
        <w:rPr>
          <w:rFonts w:ascii="Times New Roman" w:eastAsia="Times New Roman" w:hAnsi="Times New Roman" w:cs="Times New Roman"/>
          <w:color w:val="231F20"/>
          <w:sz w:val="20"/>
          <w:szCs w:val="20"/>
          <w:lang w:eastAsia="hr-HR"/>
        </w:rPr>
        <w:t>međupredmetnoj</w:t>
      </w:r>
      <w:proofErr w:type="spellEnd"/>
      <w:r w:rsidRPr="004C4C38">
        <w:rPr>
          <w:rFonts w:ascii="Times New Roman" w:eastAsia="Times New Roman" w:hAnsi="Times New Roman" w:cs="Times New Roman"/>
          <w:color w:val="231F20"/>
          <w:sz w:val="20"/>
          <w:szCs w:val="20"/>
          <w:lang w:eastAsia="hr-HR"/>
        </w:rPr>
        <w:t xml:space="preserve"> temi (koja se odgojno-obrazovna očekivanja vrednuju u okviru određenih predmeta, a koja izdvojeno)?</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Kako se učenje vrednuje u </w:t>
      </w:r>
      <w:proofErr w:type="spellStart"/>
      <w:r w:rsidRPr="004C4C38">
        <w:rPr>
          <w:rFonts w:ascii="Times New Roman" w:eastAsia="Times New Roman" w:hAnsi="Times New Roman" w:cs="Times New Roman"/>
          <w:color w:val="231F20"/>
          <w:sz w:val="20"/>
          <w:szCs w:val="20"/>
          <w:lang w:eastAsia="hr-HR"/>
        </w:rPr>
        <w:t>međupredmetnoj</w:t>
      </w:r>
      <w:proofErr w:type="spellEnd"/>
      <w:r w:rsidRPr="004C4C38">
        <w:rPr>
          <w:rFonts w:ascii="Times New Roman" w:eastAsia="Times New Roman" w:hAnsi="Times New Roman" w:cs="Times New Roman"/>
          <w:color w:val="231F20"/>
          <w:sz w:val="20"/>
          <w:szCs w:val="20"/>
          <w:lang w:eastAsia="hr-HR"/>
        </w:rPr>
        <w:t xml:space="preserve"> temi (kojim se pristupima i metodama vrednovanja koristi i kada)?</w:t>
      </w:r>
    </w:p>
    <w:p w:rsidR="004C4C38" w:rsidRPr="004C4C38" w:rsidRDefault="004C4C38" w:rsidP="004C4C3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Kako izvješćivati o ostvarivanju odgojno-obrazovnih očekivanja u </w:t>
      </w:r>
      <w:proofErr w:type="spellStart"/>
      <w:r w:rsidRPr="004C4C38">
        <w:rPr>
          <w:rFonts w:ascii="Times New Roman" w:eastAsia="Times New Roman" w:hAnsi="Times New Roman" w:cs="Times New Roman"/>
          <w:color w:val="231F20"/>
          <w:sz w:val="20"/>
          <w:szCs w:val="20"/>
          <w:lang w:eastAsia="hr-HR"/>
        </w:rPr>
        <w:t>međupredmetnoj</w:t>
      </w:r>
      <w:proofErr w:type="spellEnd"/>
      <w:r w:rsidRPr="004C4C38">
        <w:rPr>
          <w:rFonts w:ascii="Times New Roman" w:eastAsia="Times New Roman" w:hAnsi="Times New Roman" w:cs="Times New Roman"/>
          <w:color w:val="231F20"/>
          <w:sz w:val="20"/>
          <w:szCs w:val="20"/>
          <w:lang w:eastAsia="hr-HR"/>
        </w:rPr>
        <w:t xml:space="preserve"> temi?</w:t>
      </w:r>
    </w:p>
    <w:p w:rsidR="004C4C38" w:rsidRPr="004C4C38" w:rsidRDefault="004C4C38" w:rsidP="004C4C38">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4C4C38">
        <w:rPr>
          <w:rFonts w:ascii="Times New Roman" w:eastAsia="Times New Roman" w:hAnsi="Times New Roman" w:cs="Times New Roman"/>
          <w:color w:val="231F20"/>
          <w:sz w:val="20"/>
          <w:szCs w:val="20"/>
          <w:lang w:eastAsia="hr-HR"/>
        </w:rPr>
        <w:t xml:space="preserve">Vrednovanje treba odražavati ciljeve, vrijednosti i načela kurikuluma, što, između ostaloga, podrazumijeva usklađenost vrednovanja s odgojno-obrazovnim ciljevima i odgojno-obrazovnim očekivanjima, odnosno prilagodbu pristupa i metoda vrednovanja vrsti očekivanja. To znači da je potrebno primijeniti različite vrste vrednovanja kako bi se zadovoljile različite svrhe vrednovanja, ispitale različite vrste znanja, vještina, sposobnosti i stavova, koji čine odgojno-obrazovna očekivanja, uvažili primijenjeni pristupi poučavanju i učenju, specifičan kontekst učenja i odgojno--obrazovne potrebe učenika. Pritom se osnovnom svrhom vrednovanja smatra unapređivanje učenja i napredovanje učenika. Stoga vrednovanje usvojenosti odgojno-obrazovnih očekivanja valja uravnoteženo obuhvatiti i sadržaje i procese unutar određenih područja učenja, usmjeravajući se pritom na poticanje dubinskoga i trajnoga učenja te primjenu znanja, vještina i sposobnosti na nove situacije. Različitim pristupima i zahtjevima prema učeniku te integracijom različitih vrsta i izvora podataka o učenikovu </w:t>
      </w:r>
      <w:r w:rsidRPr="004C4C38">
        <w:rPr>
          <w:rFonts w:ascii="Times New Roman" w:eastAsia="Times New Roman" w:hAnsi="Times New Roman" w:cs="Times New Roman"/>
          <w:color w:val="231F20"/>
          <w:sz w:val="20"/>
          <w:szCs w:val="20"/>
          <w:lang w:eastAsia="hr-HR"/>
        </w:rPr>
        <w:lastRenderedPageBreak/>
        <w:t xml:space="preserve">učenju prikupljaju se kvalitetni, valjani i pouzdani dokazi o cijelome rasponu njegovih postignuća. Naglasak mora biti na </w:t>
      </w:r>
      <w:proofErr w:type="spellStart"/>
      <w:r w:rsidRPr="004C4C38">
        <w:rPr>
          <w:rFonts w:ascii="Times New Roman" w:eastAsia="Times New Roman" w:hAnsi="Times New Roman" w:cs="Times New Roman"/>
          <w:color w:val="231F20"/>
          <w:sz w:val="20"/>
          <w:szCs w:val="20"/>
          <w:lang w:eastAsia="hr-HR"/>
        </w:rPr>
        <w:t>međupredmetno</w:t>
      </w:r>
      <w:proofErr w:type="spellEnd"/>
      <w:r w:rsidRPr="004C4C38">
        <w:rPr>
          <w:rFonts w:ascii="Times New Roman" w:eastAsia="Times New Roman" w:hAnsi="Times New Roman" w:cs="Times New Roman"/>
          <w:color w:val="231F20"/>
          <w:sz w:val="20"/>
          <w:szCs w:val="20"/>
          <w:lang w:eastAsia="hr-HR"/>
        </w:rPr>
        <w:t xml:space="preserve"> specifičnim pristupima i metodama vrednovanja te postupcima izvješćivanja o ostvarenim rezultatima učenika.</w:t>
      </w:r>
    </w:p>
    <w:p w:rsidR="003A65BE" w:rsidRDefault="003A65BE">
      <w:bookmarkStart w:id="0" w:name="_GoBack"/>
      <w:bookmarkEnd w:id="0"/>
    </w:p>
    <w:sectPr w:rsidR="003A6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38"/>
    <w:rsid w:val="003A65BE"/>
    <w:rsid w:val="004C4C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6F5D"/>
  <w15:chartTrackingRefBased/>
  <w15:docId w15:val="{C50AC258-A11B-411F-A7F5-7F96E5A6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4C4C3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C4C38"/>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4C4C38"/>
  </w:style>
  <w:style w:type="paragraph" w:customStyle="1" w:styleId="msonormal0">
    <w:name w:val="msonormal"/>
    <w:basedOn w:val="Normal"/>
    <w:rsid w:val="004C4C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4C4C38"/>
  </w:style>
  <w:style w:type="paragraph" w:customStyle="1" w:styleId="box459476">
    <w:name w:val="box_459476"/>
    <w:basedOn w:val="Normal"/>
    <w:rsid w:val="004C4C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4C4C38"/>
  </w:style>
  <w:style w:type="character" w:customStyle="1" w:styleId="bold">
    <w:name w:val="bold"/>
    <w:basedOn w:val="Zadanifontodlomka"/>
    <w:rsid w:val="004C4C38"/>
  </w:style>
  <w:style w:type="character" w:customStyle="1" w:styleId="kurziv">
    <w:name w:val="kurziv"/>
    <w:basedOn w:val="Zadanifontodlomka"/>
    <w:rsid w:val="004C4C38"/>
  </w:style>
  <w:style w:type="paragraph" w:customStyle="1" w:styleId="t-8">
    <w:name w:val="t-8"/>
    <w:basedOn w:val="Normal"/>
    <w:rsid w:val="004C4C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C4C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4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8797">
      <w:bodyDiv w:val="1"/>
      <w:marLeft w:val="0"/>
      <w:marRight w:val="0"/>
      <w:marTop w:val="0"/>
      <w:marBottom w:val="0"/>
      <w:divBdr>
        <w:top w:val="none" w:sz="0" w:space="0" w:color="auto"/>
        <w:left w:val="none" w:sz="0" w:space="0" w:color="auto"/>
        <w:bottom w:val="none" w:sz="0" w:space="0" w:color="auto"/>
        <w:right w:val="none" w:sz="0" w:space="0" w:color="auto"/>
      </w:divBdr>
      <w:divsChild>
        <w:div w:id="243492310">
          <w:marLeft w:val="0"/>
          <w:marRight w:val="0"/>
          <w:marTop w:val="0"/>
          <w:marBottom w:val="225"/>
          <w:divBdr>
            <w:top w:val="none" w:sz="0" w:space="15" w:color="auto"/>
            <w:left w:val="none" w:sz="0" w:space="0" w:color="auto"/>
            <w:bottom w:val="single" w:sz="6" w:space="0" w:color="E4E4E6"/>
            <w:right w:val="none" w:sz="0" w:space="0" w:color="auto"/>
          </w:divBdr>
        </w:div>
        <w:div w:id="896088137">
          <w:marLeft w:val="0"/>
          <w:marRight w:val="0"/>
          <w:marTop w:val="0"/>
          <w:marBottom w:val="0"/>
          <w:divBdr>
            <w:top w:val="single" w:sz="6" w:space="0" w:color="E4E4E6"/>
            <w:left w:val="none" w:sz="0" w:space="0" w:color="auto"/>
            <w:bottom w:val="none" w:sz="0" w:space="0" w:color="auto"/>
            <w:right w:val="none" w:sz="0" w:space="0" w:color="auto"/>
          </w:divBdr>
          <w:divsChild>
            <w:div w:id="823162259">
              <w:marLeft w:val="0"/>
              <w:marRight w:val="0"/>
              <w:marTop w:val="0"/>
              <w:marBottom w:val="0"/>
              <w:divBdr>
                <w:top w:val="single" w:sz="6" w:space="0" w:color="E4E4E6"/>
                <w:left w:val="none" w:sz="0" w:space="0" w:color="auto"/>
                <w:bottom w:val="none" w:sz="0" w:space="0" w:color="auto"/>
                <w:right w:val="none" w:sz="0" w:space="0" w:color="auto"/>
              </w:divBdr>
              <w:divsChild>
                <w:div w:id="1892577556">
                  <w:marLeft w:val="0"/>
                  <w:marRight w:val="1500"/>
                  <w:marTop w:val="100"/>
                  <w:marBottom w:val="100"/>
                  <w:divBdr>
                    <w:top w:val="none" w:sz="0" w:space="0" w:color="auto"/>
                    <w:left w:val="none" w:sz="0" w:space="0" w:color="auto"/>
                    <w:bottom w:val="none" w:sz="0" w:space="0" w:color="auto"/>
                    <w:right w:val="none" w:sz="0" w:space="0" w:color="auto"/>
                  </w:divBdr>
                  <w:divsChild>
                    <w:div w:id="1808937423">
                      <w:marLeft w:val="0"/>
                      <w:marRight w:val="0"/>
                      <w:marTop w:val="300"/>
                      <w:marBottom w:val="450"/>
                      <w:divBdr>
                        <w:top w:val="none" w:sz="0" w:space="0" w:color="auto"/>
                        <w:left w:val="none" w:sz="0" w:space="0" w:color="auto"/>
                        <w:bottom w:val="none" w:sz="0" w:space="0" w:color="auto"/>
                        <w:right w:val="none" w:sz="0" w:space="0" w:color="auto"/>
                      </w:divBdr>
                      <w:divsChild>
                        <w:div w:id="478764428">
                          <w:marLeft w:val="0"/>
                          <w:marRight w:val="0"/>
                          <w:marTop w:val="0"/>
                          <w:marBottom w:val="0"/>
                          <w:divBdr>
                            <w:top w:val="none" w:sz="0" w:space="0" w:color="auto"/>
                            <w:left w:val="none" w:sz="0" w:space="0" w:color="auto"/>
                            <w:bottom w:val="none" w:sz="0" w:space="0" w:color="auto"/>
                            <w:right w:val="none" w:sz="0" w:space="0" w:color="auto"/>
                          </w:divBdr>
                          <w:divsChild>
                            <w:div w:id="1938901867">
                              <w:marLeft w:val="0"/>
                              <w:marRight w:val="0"/>
                              <w:marTop w:val="0"/>
                              <w:marBottom w:val="0"/>
                              <w:divBdr>
                                <w:top w:val="none" w:sz="0" w:space="0" w:color="auto"/>
                                <w:left w:val="none" w:sz="0" w:space="0" w:color="auto"/>
                                <w:bottom w:val="none" w:sz="0" w:space="0" w:color="auto"/>
                                <w:right w:val="none" w:sz="0" w:space="0" w:color="auto"/>
                              </w:divBdr>
                            </w:div>
                            <w:div w:id="807017962">
                              <w:marLeft w:val="0"/>
                              <w:marRight w:val="0"/>
                              <w:marTop w:val="0"/>
                              <w:marBottom w:val="0"/>
                              <w:divBdr>
                                <w:top w:val="none" w:sz="0" w:space="0" w:color="auto"/>
                                <w:left w:val="none" w:sz="0" w:space="0" w:color="auto"/>
                                <w:bottom w:val="none" w:sz="0" w:space="0" w:color="auto"/>
                                <w:right w:val="none" w:sz="0" w:space="0" w:color="auto"/>
                              </w:divBdr>
                            </w:div>
                            <w:div w:id="7826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18152</Words>
  <Characters>103469</Characters>
  <Application>Microsoft Office Word</Application>
  <DocSecurity>0</DocSecurity>
  <Lines>862</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2019-03-31T19:20:00Z</dcterms:created>
  <dcterms:modified xsi:type="dcterms:W3CDTF">2019-03-31T19:29:00Z</dcterms:modified>
</cp:coreProperties>
</file>